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5C4F22" w14:textId="70081525" w:rsidR="00E87244" w:rsidRPr="002F6D2E" w:rsidRDefault="0038460D">
      <w:pPr>
        <w:jc w:val="center"/>
        <w:rPr>
          <w:b/>
          <w:sz w:val="24"/>
          <w:szCs w:val="24"/>
        </w:rPr>
      </w:pPr>
      <w:r w:rsidRPr="002F6D2E">
        <w:rPr>
          <w:b/>
          <w:sz w:val="24"/>
          <w:szCs w:val="24"/>
        </w:rPr>
        <w:t xml:space="preserve">TEENUSTE OSUTAMISE </w:t>
      </w:r>
      <w:r w:rsidR="00A62769" w:rsidRPr="002F6D2E">
        <w:rPr>
          <w:b/>
          <w:sz w:val="24"/>
          <w:szCs w:val="24"/>
        </w:rPr>
        <w:t>LEPING</w:t>
      </w:r>
      <w:r w:rsidR="00C27950" w:rsidRPr="002F6D2E">
        <w:rPr>
          <w:b/>
          <w:sz w:val="24"/>
          <w:szCs w:val="24"/>
        </w:rPr>
        <w:t xml:space="preserve"> </w:t>
      </w:r>
    </w:p>
    <w:p w14:paraId="5254B826" w14:textId="77777777" w:rsidR="00E87244" w:rsidRPr="002F6D2E" w:rsidRDefault="00E87244">
      <w:pPr>
        <w:jc w:val="center"/>
        <w:rPr>
          <w:b/>
          <w:sz w:val="24"/>
          <w:szCs w:val="24"/>
        </w:rPr>
      </w:pPr>
    </w:p>
    <w:p w14:paraId="17296538" w14:textId="77777777" w:rsidR="00E87244" w:rsidRPr="002F6D2E" w:rsidRDefault="00E87244">
      <w:pPr>
        <w:jc w:val="center"/>
        <w:rPr>
          <w:b/>
          <w:sz w:val="24"/>
          <w:szCs w:val="24"/>
        </w:rPr>
      </w:pPr>
    </w:p>
    <w:p w14:paraId="2A1CDFE6" w14:textId="77777777" w:rsidR="00E87244" w:rsidRPr="002F6D2E" w:rsidRDefault="00284663">
      <w:pPr>
        <w:jc w:val="both"/>
        <w:rPr>
          <w:sz w:val="24"/>
          <w:szCs w:val="24"/>
        </w:rPr>
      </w:pPr>
      <w:r w:rsidRPr="002F6D2E">
        <w:rPr>
          <w:sz w:val="24"/>
          <w:szCs w:val="24"/>
        </w:rPr>
        <w:tab/>
      </w:r>
      <w:r w:rsidR="00E87244" w:rsidRPr="002F6D2E">
        <w:rPr>
          <w:sz w:val="24"/>
          <w:szCs w:val="24"/>
        </w:rPr>
        <w:tab/>
      </w:r>
      <w:r w:rsidR="00EE46B7" w:rsidRPr="002F6D2E">
        <w:rPr>
          <w:sz w:val="24"/>
          <w:szCs w:val="24"/>
        </w:rPr>
        <w:tab/>
      </w:r>
      <w:r w:rsidR="00EE46B7" w:rsidRPr="002F6D2E">
        <w:rPr>
          <w:sz w:val="24"/>
          <w:szCs w:val="24"/>
        </w:rPr>
        <w:tab/>
      </w:r>
      <w:r w:rsidR="00EE46B7" w:rsidRPr="002F6D2E">
        <w:rPr>
          <w:sz w:val="24"/>
          <w:szCs w:val="24"/>
        </w:rPr>
        <w:tab/>
      </w:r>
      <w:r w:rsidR="00BD39D7" w:rsidRPr="002F6D2E">
        <w:rPr>
          <w:sz w:val="24"/>
          <w:szCs w:val="24"/>
        </w:rPr>
        <w:tab/>
      </w:r>
      <w:r w:rsidR="00BD39D7" w:rsidRPr="002F6D2E">
        <w:rPr>
          <w:sz w:val="24"/>
          <w:szCs w:val="24"/>
        </w:rPr>
        <w:tab/>
      </w:r>
      <w:r w:rsidR="00FA6A2D" w:rsidRPr="002F6D2E">
        <w:rPr>
          <w:sz w:val="24"/>
          <w:szCs w:val="24"/>
        </w:rPr>
        <w:t xml:space="preserve">    </w:t>
      </w:r>
      <w:r w:rsidR="00FE0E79" w:rsidRPr="002F6D2E">
        <w:rPr>
          <w:i/>
          <w:sz w:val="24"/>
          <w:szCs w:val="24"/>
        </w:rPr>
        <w:t>hiliseim digitaalallkirja kuupäev</w:t>
      </w:r>
    </w:p>
    <w:p w14:paraId="30C64A21" w14:textId="77777777" w:rsidR="00E87244" w:rsidRPr="002F6D2E" w:rsidRDefault="00E87244">
      <w:pPr>
        <w:jc w:val="both"/>
        <w:rPr>
          <w:sz w:val="24"/>
          <w:szCs w:val="24"/>
        </w:rPr>
      </w:pPr>
    </w:p>
    <w:p w14:paraId="4216AA15" w14:textId="77777777" w:rsidR="00AC4C46" w:rsidRPr="002F6D2E" w:rsidRDefault="00007506" w:rsidP="00110909">
      <w:pPr>
        <w:jc w:val="both"/>
        <w:rPr>
          <w:sz w:val="24"/>
          <w:szCs w:val="24"/>
        </w:rPr>
      </w:pPr>
      <w:r w:rsidRPr="002F6D2E">
        <w:rPr>
          <w:b/>
          <w:sz w:val="24"/>
          <w:szCs w:val="24"/>
        </w:rPr>
        <w:t>AS SilSteve</w:t>
      </w:r>
      <w:r w:rsidR="006929C6" w:rsidRPr="002F6D2E">
        <w:rPr>
          <w:sz w:val="24"/>
          <w:szCs w:val="24"/>
        </w:rPr>
        <w:t xml:space="preserve">, registrikood </w:t>
      </w:r>
      <w:r w:rsidRPr="002F6D2E">
        <w:rPr>
          <w:sz w:val="24"/>
          <w:szCs w:val="24"/>
        </w:rPr>
        <w:t>11130332</w:t>
      </w:r>
      <w:r w:rsidR="00E87244" w:rsidRPr="002F6D2E">
        <w:rPr>
          <w:sz w:val="24"/>
          <w:szCs w:val="24"/>
        </w:rPr>
        <w:t xml:space="preserve"> (</w:t>
      </w:r>
      <w:r w:rsidR="00D53280" w:rsidRPr="002F6D2E">
        <w:rPr>
          <w:sz w:val="24"/>
          <w:szCs w:val="24"/>
        </w:rPr>
        <w:t xml:space="preserve">edaspidi </w:t>
      </w:r>
      <w:r w:rsidR="00AC4C46" w:rsidRPr="002F6D2E">
        <w:rPr>
          <w:sz w:val="24"/>
          <w:szCs w:val="24"/>
        </w:rPr>
        <w:t>PAKKUJA</w:t>
      </w:r>
      <w:r w:rsidR="00D53280" w:rsidRPr="002F6D2E">
        <w:rPr>
          <w:sz w:val="24"/>
          <w:szCs w:val="24"/>
        </w:rPr>
        <w:t>)</w:t>
      </w:r>
      <w:r w:rsidR="006929C6" w:rsidRPr="002F6D2E">
        <w:rPr>
          <w:sz w:val="24"/>
          <w:szCs w:val="24"/>
        </w:rPr>
        <w:t>,</w:t>
      </w:r>
      <w:r w:rsidR="00D53280" w:rsidRPr="002F6D2E">
        <w:rPr>
          <w:sz w:val="24"/>
          <w:szCs w:val="24"/>
        </w:rPr>
        <w:t xml:space="preserve"> </w:t>
      </w:r>
      <w:r w:rsidRPr="002F6D2E">
        <w:rPr>
          <w:sz w:val="24"/>
          <w:szCs w:val="24"/>
        </w:rPr>
        <w:t>juhatuse liige Jaanus Paas</w:t>
      </w:r>
      <w:r w:rsidR="00E87244" w:rsidRPr="002F6D2E">
        <w:rPr>
          <w:sz w:val="24"/>
          <w:szCs w:val="24"/>
        </w:rPr>
        <w:t xml:space="preserve"> isikus,</w:t>
      </w:r>
      <w:r w:rsidR="003F2709" w:rsidRPr="002F6D2E">
        <w:rPr>
          <w:sz w:val="24"/>
          <w:szCs w:val="24"/>
        </w:rPr>
        <w:t xml:space="preserve"> kes tegutseb </w:t>
      </w:r>
      <w:r w:rsidRPr="002F6D2E">
        <w:rPr>
          <w:sz w:val="24"/>
          <w:szCs w:val="24"/>
        </w:rPr>
        <w:t>põhikirja</w:t>
      </w:r>
      <w:r w:rsidR="003F2709" w:rsidRPr="002F6D2E">
        <w:rPr>
          <w:sz w:val="24"/>
          <w:szCs w:val="24"/>
        </w:rPr>
        <w:t xml:space="preserve"> alusel </w:t>
      </w:r>
    </w:p>
    <w:p w14:paraId="7A87B627" w14:textId="77777777" w:rsidR="00AC4C46" w:rsidRPr="002F6D2E" w:rsidRDefault="00E87244" w:rsidP="00110909">
      <w:pPr>
        <w:jc w:val="both"/>
        <w:rPr>
          <w:b/>
          <w:sz w:val="24"/>
          <w:szCs w:val="24"/>
        </w:rPr>
      </w:pPr>
      <w:r w:rsidRPr="002F6D2E">
        <w:rPr>
          <w:sz w:val="24"/>
          <w:szCs w:val="24"/>
        </w:rPr>
        <w:t>ja</w:t>
      </w:r>
      <w:r w:rsidR="00FA6A2D" w:rsidRPr="002F6D2E">
        <w:rPr>
          <w:sz w:val="24"/>
          <w:szCs w:val="24"/>
        </w:rPr>
        <w:t>,</w:t>
      </w:r>
      <w:r w:rsidR="004E486D" w:rsidRPr="002F6D2E">
        <w:rPr>
          <w:b/>
          <w:sz w:val="24"/>
          <w:szCs w:val="24"/>
        </w:rPr>
        <w:t xml:space="preserve"> </w:t>
      </w:r>
    </w:p>
    <w:p w14:paraId="4363DDCB" w14:textId="34C88091" w:rsidR="00AC4C46" w:rsidRPr="002F6D2E" w:rsidRDefault="002061F0" w:rsidP="00110909">
      <w:pPr>
        <w:jc w:val="both"/>
        <w:rPr>
          <w:sz w:val="24"/>
          <w:szCs w:val="24"/>
        </w:rPr>
      </w:pPr>
      <w:r w:rsidRPr="002F6D2E">
        <w:rPr>
          <w:b/>
          <w:sz w:val="24"/>
          <w:szCs w:val="24"/>
        </w:rPr>
        <w:t>Riigimetsa Majandamise Keskus,</w:t>
      </w:r>
      <w:r w:rsidR="00045F36" w:rsidRPr="002F6D2E">
        <w:rPr>
          <w:b/>
          <w:sz w:val="24"/>
          <w:szCs w:val="24"/>
        </w:rPr>
        <w:t xml:space="preserve"> </w:t>
      </w:r>
      <w:r w:rsidR="00FA6A2D" w:rsidRPr="002F6D2E">
        <w:rPr>
          <w:sz w:val="24"/>
          <w:szCs w:val="24"/>
        </w:rPr>
        <w:t xml:space="preserve">registrikood </w:t>
      </w:r>
      <w:r w:rsidRPr="002F6D2E">
        <w:rPr>
          <w:sz w:val="24"/>
          <w:szCs w:val="24"/>
        </w:rPr>
        <w:t xml:space="preserve">70004459 </w:t>
      </w:r>
      <w:r w:rsidR="00D53280" w:rsidRPr="002F6D2E">
        <w:rPr>
          <w:sz w:val="24"/>
          <w:szCs w:val="24"/>
        </w:rPr>
        <w:t>(edaspidi Klient)</w:t>
      </w:r>
      <w:r w:rsidR="006929C6" w:rsidRPr="002F6D2E">
        <w:rPr>
          <w:sz w:val="24"/>
          <w:szCs w:val="24"/>
        </w:rPr>
        <w:t>,</w:t>
      </w:r>
      <w:r w:rsidR="00D53280" w:rsidRPr="002F6D2E">
        <w:rPr>
          <w:sz w:val="24"/>
          <w:szCs w:val="24"/>
        </w:rPr>
        <w:t xml:space="preserve"> </w:t>
      </w:r>
      <w:r w:rsidR="00AC4C46" w:rsidRPr="002F6D2E">
        <w:rPr>
          <w:sz w:val="24"/>
          <w:szCs w:val="24"/>
        </w:rPr>
        <w:t xml:space="preserve">puiduturustusosakonna juhataja </w:t>
      </w:r>
      <w:r w:rsidR="00F50AE2" w:rsidRPr="002F6D2E">
        <w:rPr>
          <w:sz w:val="24"/>
          <w:szCs w:val="24"/>
        </w:rPr>
        <w:t xml:space="preserve">Esko Oras </w:t>
      </w:r>
      <w:r w:rsidR="00AC4C46" w:rsidRPr="002F6D2E">
        <w:rPr>
          <w:sz w:val="24"/>
          <w:szCs w:val="24"/>
        </w:rPr>
        <w:t>isikus, kes tegutseb RMK puiduturustusosakonna põhimääruse alusel</w:t>
      </w:r>
      <w:r w:rsidR="001B0404" w:rsidRPr="002F6D2E">
        <w:rPr>
          <w:sz w:val="24"/>
          <w:szCs w:val="24"/>
        </w:rPr>
        <w:t xml:space="preserve">, </w:t>
      </w:r>
    </w:p>
    <w:p w14:paraId="694096AD" w14:textId="05D2BC0B" w:rsidR="00110909" w:rsidRPr="002F6D2E" w:rsidRDefault="003F2709" w:rsidP="00110909">
      <w:pPr>
        <w:jc w:val="both"/>
        <w:rPr>
          <w:sz w:val="24"/>
          <w:szCs w:val="24"/>
        </w:rPr>
      </w:pPr>
      <w:r w:rsidRPr="002F6D2E">
        <w:rPr>
          <w:sz w:val="24"/>
          <w:szCs w:val="24"/>
        </w:rPr>
        <w:t xml:space="preserve">edaspidi eraldiseisvana nimetatuna Pool või ühiselt nimetatuna Pooled, </w:t>
      </w:r>
      <w:r w:rsidR="00110909" w:rsidRPr="002F6D2E">
        <w:rPr>
          <w:sz w:val="24"/>
          <w:szCs w:val="24"/>
        </w:rPr>
        <w:t xml:space="preserve">sõlmisid </w:t>
      </w:r>
      <w:r w:rsidR="00F50AE2" w:rsidRPr="002F6D2E">
        <w:rPr>
          <w:sz w:val="24"/>
          <w:szCs w:val="24"/>
        </w:rPr>
        <w:t>riigi</w:t>
      </w:r>
      <w:r w:rsidR="00110909" w:rsidRPr="002F6D2E">
        <w:rPr>
          <w:sz w:val="24"/>
          <w:szCs w:val="24"/>
        </w:rPr>
        <w:t>hanke „</w:t>
      </w:r>
      <w:r w:rsidR="00881BAA" w:rsidRPr="002F6D2E">
        <w:rPr>
          <w:sz w:val="24"/>
          <w:szCs w:val="24"/>
        </w:rPr>
        <w:t>Lasti käitlemise teenused (laadimine) Sillamäe sadamas</w:t>
      </w:r>
      <w:r w:rsidR="00110909" w:rsidRPr="002F6D2E">
        <w:rPr>
          <w:sz w:val="24"/>
          <w:szCs w:val="24"/>
        </w:rPr>
        <w:t xml:space="preserve">“ (viitenumber  </w:t>
      </w:r>
      <w:r w:rsidR="00881BAA" w:rsidRPr="002F6D2E">
        <w:rPr>
          <w:sz w:val="24"/>
          <w:szCs w:val="24"/>
        </w:rPr>
        <w:t>289008</w:t>
      </w:r>
      <w:r w:rsidR="00110909" w:rsidRPr="002F6D2E">
        <w:rPr>
          <w:sz w:val="24"/>
          <w:szCs w:val="24"/>
        </w:rPr>
        <w:t>) alusel alljärgnevas:</w:t>
      </w:r>
    </w:p>
    <w:p w14:paraId="6DE15432" w14:textId="77777777" w:rsidR="00110909" w:rsidRPr="002F6D2E" w:rsidRDefault="00110909" w:rsidP="00110909">
      <w:pPr>
        <w:jc w:val="both"/>
        <w:rPr>
          <w:sz w:val="24"/>
          <w:szCs w:val="24"/>
        </w:rPr>
      </w:pPr>
    </w:p>
    <w:p w14:paraId="7867EAD6" w14:textId="5FDD3D5B" w:rsidR="00E87244" w:rsidRPr="002F6D2E" w:rsidRDefault="002F6D2E" w:rsidP="00110909">
      <w:pPr>
        <w:jc w:val="both"/>
        <w:rPr>
          <w:b/>
          <w:sz w:val="24"/>
          <w:szCs w:val="24"/>
        </w:rPr>
      </w:pPr>
      <w:r w:rsidRPr="002F6D2E">
        <w:rPr>
          <w:b/>
          <w:sz w:val="24"/>
          <w:szCs w:val="24"/>
        </w:rPr>
        <w:t xml:space="preserve">1. </w:t>
      </w:r>
      <w:r w:rsidR="00E87244" w:rsidRPr="002F6D2E">
        <w:rPr>
          <w:b/>
          <w:sz w:val="24"/>
          <w:szCs w:val="24"/>
        </w:rPr>
        <w:t>Lepingu objekt</w:t>
      </w:r>
    </w:p>
    <w:p w14:paraId="45A90A81" w14:textId="77777777" w:rsidR="00C3790E" w:rsidRPr="002F6D2E" w:rsidRDefault="00C3790E" w:rsidP="00C3790E">
      <w:pPr>
        <w:ind w:left="360" w:hanging="360"/>
        <w:jc w:val="both"/>
        <w:rPr>
          <w:sz w:val="24"/>
          <w:szCs w:val="24"/>
        </w:rPr>
      </w:pPr>
      <w:r w:rsidRPr="002F6D2E">
        <w:rPr>
          <w:sz w:val="24"/>
          <w:szCs w:val="24"/>
        </w:rPr>
        <w:t>1.1.</w:t>
      </w:r>
      <w:r w:rsidR="009C61AE" w:rsidRPr="002F6D2E">
        <w:rPr>
          <w:sz w:val="24"/>
          <w:szCs w:val="24"/>
        </w:rPr>
        <w:t xml:space="preserve"> </w:t>
      </w:r>
      <w:r w:rsidRPr="002F6D2E">
        <w:rPr>
          <w:sz w:val="24"/>
          <w:szCs w:val="24"/>
        </w:rPr>
        <w:t xml:space="preserve">Käesoleva Lepinguga reglementeeritakse Poolte vastastikused suhted, kohustused ja vastutus ning sätestatakse kord, mille alusel </w:t>
      </w:r>
      <w:r w:rsidR="008328BD" w:rsidRPr="002F6D2E">
        <w:rPr>
          <w:sz w:val="24"/>
          <w:szCs w:val="24"/>
        </w:rPr>
        <w:t>PAKKUJA</w:t>
      </w:r>
      <w:r w:rsidRPr="002F6D2E">
        <w:rPr>
          <w:sz w:val="24"/>
          <w:szCs w:val="24"/>
        </w:rPr>
        <w:t xml:space="preserve"> osutab Kliendile kaubakäitlemise teenuseid Sillamäe sadamas ning teis</w:t>
      </w:r>
      <w:r w:rsidR="00F26B2F" w:rsidRPr="002F6D2E">
        <w:rPr>
          <w:sz w:val="24"/>
          <w:szCs w:val="24"/>
        </w:rPr>
        <w:t>i</w:t>
      </w:r>
      <w:r w:rsidRPr="002F6D2E">
        <w:rPr>
          <w:sz w:val="24"/>
          <w:szCs w:val="24"/>
        </w:rPr>
        <w:t xml:space="preserve"> kaubakäitlemisega seotud teenuseid.</w:t>
      </w:r>
      <w:r w:rsidR="00937A9A" w:rsidRPr="002F6D2E">
        <w:rPr>
          <w:sz w:val="24"/>
          <w:szCs w:val="24"/>
        </w:rPr>
        <w:t xml:space="preserve"> </w:t>
      </w:r>
    </w:p>
    <w:p w14:paraId="0104CCF6" w14:textId="77777777" w:rsidR="005F59E8" w:rsidRPr="002F6D2E" w:rsidRDefault="005F59E8">
      <w:pPr>
        <w:jc w:val="both"/>
        <w:rPr>
          <w:sz w:val="24"/>
          <w:szCs w:val="24"/>
        </w:rPr>
      </w:pPr>
    </w:p>
    <w:p w14:paraId="3037A188" w14:textId="77777777" w:rsidR="00E87244" w:rsidRPr="002F6D2E" w:rsidRDefault="004265F4" w:rsidP="00620671">
      <w:pPr>
        <w:numPr>
          <w:ilvl w:val="0"/>
          <w:numId w:val="2"/>
        </w:numPr>
        <w:jc w:val="both"/>
        <w:rPr>
          <w:b/>
          <w:sz w:val="24"/>
          <w:szCs w:val="24"/>
        </w:rPr>
      </w:pPr>
      <w:r w:rsidRPr="002F6D2E">
        <w:rPr>
          <w:b/>
          <w:sz w:val="24"/>
          <w:szCs w:val="24"/>
        </w:rPr>
        <w:t>Lepingupoolsed</w:t>
      </w:r>
      <w:r w:rsidR="00E87244" w:rsidRPr="002F6D2E">
        <w:rPr>
          <w:b/>
          <w:sz w:val="24"/>
          <w:szCs w:val="24"/>
        </w:rPr>
        <w:t xml:space="preserve"> kohustused</w:t>
      </w:r>
    </w:p>
    <w:p w14:paraId="613C9FAB" w14:textId="77777777" w:rsidR="00E87244" w:rsidRPr="002F6D2E" w:rsidRDefault="0065546A" w:rsidP="0065546A">
      <w:pPr>
        <w:jc w:val="both"/>
        <w:rPr>
          <w:sz w:val="24"/>
          <w:szCs w:val="24"/>
        </w:rPr>
      </w:pPr>
      <w:r w:rsidRPr="002F6D2E">
        <w:rPr>
          <w:sz w:val="24"/>
          <w:szCs w:val="24"/>
        </w:rPr>
        <w:t>2.1.</w:t>
      </w:r>
      <w:r w:rsidR="00284F82" w:rsidRPr="002F6D2E">
        <w:rPr>
          <w:sz w:val="24"/>
          <w:szCs w:val="24"/>
        </w:rPr>
        <w:t xml:space="preserve"> </w:t>
      </w:r>
      <w:r w:rsidR="008328BD" w:rsidRPr="002F6D2E">
        <w:rPr>
          <w:sz w:val="24"/>
          <w:szCs w:val="24"/>
        </w:rPr>
        <w:t>PAKKUJA</w:t>
      </w:r>
      <w:r w:rsidR="00E87244" w:rsidRPr="002F6D2E">
        <w:rPr>
          <w:sz w:val="24"/>
          <w:szCs w:val="24"/>
        </w:rPr>
        <w:t xml:space="preserve"> kohust</w:t>
      </w:r>
      <w:r w:rsidR="006E2C09" w:rsidRPr="002F6D2E">
        <w:rPr>
          <w:sz w:val="24"/>
          <w:szCs w:val="24"/>
        </w:rPr>
        <w:t>u</w:t>
      </w:r>
      <w:r w:rsidR="004D14F3" w:rsidRPr="002F6D2E">
        <w:rPr>
          <w:sz w:val="24"/>
          <w:szCs w:val="24"/>
        </w:rPr>
        <w:t>sed</w:t>
      </w:r>
      <w:r w:rsidR="00E87244" w:rsidRPr="002F6D2E">
        <w:rPr>
          <w:sz w:val="24"/>
          <w:szCs w:val="24"/>
        </w:rPr>
        <w:t>:</w:t>
      </w:r>
    </w:p>
    <w:p w14:paraId="6DC6507A" w14:textId="77777777" w:rsidR="00BF4F23" w:rsidRPr="002F6D2E" w:rsidRDefault="00C3790E" w:rsidP="002F6D2E">
      <w:pPr>
        <w:ind w:left="284"/>
        <w:jc w:val="both"/>
        <w:rPr>
          <w:sz w:val="24"/>
          <w:szCs w:val="24"/>
        </w:rPr>
      </w:pPr>
      <w:r w:rsidRPr="002F6D2E">
        <w:rPr>
          <w:sz w:val="24"/>
          <w:szCs w:val="24"/>
        </w:rPr>
        <w:t xml:space="preserve">2.1.1. </w:t>
      </w:r>
      <w:r w:rsidR="008328BD" w:rsidRPr="002F6D2E">
        <w:rPr>
          <w:sz w:val="24"/>
          <w:szCs w:val="24"/>
        </w:rPr>
        <w:t>PAKKUJA</w:t>
      </w:r>
      <w:r w:rsidR="004D14F3" w:rsidRPr="002F6D2E">
        <w:rPr>
          <w:sz w:val="24"/>
          <w:szCs w:val="24"/>
        </w:rPr>
        <w:t xml:space="preserve"> kohustub </w:t>
      </w:r>
      <w:r w:rsidR="006F24AA" w:rsidRPr="002F6D2E">
        <w:rPr>
          <w:sz w:val="24"/>
          <w:szCs w:val="24"/>
        </w:rPr>
        <w:t>teostama</w:t>
      </w:r>
      <w:r w:rsidR="00680AF3" w:rsidRPr="002F6D2E">
        <w:rPr>
          <w:sz w:val="24"/>
          <w:szCs w:val="24"/>
        </w:rPr>
        <w:t xml:space="preserve"> </w:t>
      </w:r>
      <w:r w:rsidR="00BF4F23" w:rsidRPr="002F6D2E">
        <w:rPr>
          <w:sz w:val="24"/>
          <w:szCs w:val="24"/>
        </w:rPr>
        <w:t xml:space="preserve">Lepingu lisades nimetatud kauba (edaspidi nimetatud Kaup) </w:t>
      </w:r>
      <w:r w:rsidR="00680AF3" w:rsidRPr="002F6D2E">
        <w:rPr>
          <w:sz w:val="24"/>
          <w:szCs w:val="24"/>
        </w:rPr>
        <w:t>laadimis- ja lossimisoperatsioone Sillamäe sadamas</w:t>
      </w:r>
      <w:r w:rsidR="002061F0" w:rsidRPr="002F6D2E">
        <w:rPr>
          <w:sz w:val="24"/>
          <w:szCs w:val="24"/>
        </w:rPr>
        <w:t>.</w:t>
      </w:r>
      <w:r w:rsidR="00680AF3" w:rsidRPr="002F6D2E">
        <w:rPr>
          <w:sz w:val="24"/>
          <w:szCs w:val="24"/>
        </w:rPr>
        <w:t xml:space="preserve"> </w:t>
      </w:r>
      <w:r w:rsidR="006F24AA" w:rsidRPr="002F6D2E">
        <w:rPr>
          <w:sz w:val="24"/>
          <w:szCs w:val="24"/>
        </w:rPr>
        <w:t xml:space="preserve"> Kauba loetelu ja käitlemise tingimused on sätestatud käesolevas Lepingus ja Lepingu lisades</w:t>
      </w:r>
      <w:r w:rsidR="00BF4F23" w:rsidRPr="002F6D2E">
        <w:rPr>
          <w:sz w:val="24"/>
          <w:szCs w:val="24"/>
        </w:rPr>
        <w:t>;</w:t>
      </w:r>
    </w:p>
    <w:p w14:paraId="6C0A494F" w14:textId="77777777" w:rsidR="00BF4F23" w:rsidRPr="002F6D2E" w:rsidRDefault="00BF4F23" w:rsidP="002F6D2E">
      <w:pPr>
        <w:ind w:left="284"/>
        <w:jc w:val="both"/>
        <w:rPr>
          <w:sz w:val="24"/>
          <w:szCs w:val="24"/>
        </w:rPr>
      </w:pPr>
      <w:r w:rsidRPr="002F6D2E">
        <w:rPr>
          <w:sz w:val="24"/>
          <w:szCs w:val="24"/>
        </w:rPr>
        <w:t xml:space="preserve">2.1.2. </w:t>
      </w:r>
      <w:r w:rsidR="008328BD" w:rsidRPr="002F6D2E">
        <w:rPr>
          <w:sz w:val="24"/>
          <w:szCs w:val="24"/>
        </w:rPr>
        <w:t>PAKKUJA</w:t>
      </w:r>
      <w:r w:rsidR="004D14F3" w:rsidRPr="002F6D2E">
        <w:rPr>
          <w:sz w:val="24"/>
          <w:szCs w:val="24"/>
        </w:rPr>
        <w:t xml:space="preserve"> kohustub </w:t>
      </w:r>
      <w:r w:rsidRPr="002F6D2E">
        <w:rPr>
          <w:sz w:val="24"/>
          <w:szCs w:val="24"/>
        </w:rPr>
        <w:t xml:space="preserve">kliendi tellimusel teostama Kauba ladustamist Sillamäe vabatsoonis </w:t>
      </w:r>
      <w:r w:rsidR="008328BD" w:rsidRPr="002F6D2E">
        <w:rPr>
          <w:sz w:val="24"/>
          <w:szCs w:val="24"/>
        </w:rPr>
        <w:t>PAKKUJA</w:t>
      </w:r>
      <w:r w:rsidRPr="002F6D2E">
        <w:rPr>
          <w:sz w:val="24"/>
          <w:szCs w:val="24"/>
        </w:rPr>
        <w:t xml:space="preserve"> terminalis asuva</w:t>
      </w:r>
      <w:r w:rsidR="0067540C" w:rsidRPr="002F6D2E">
        <w:rPr>
          <w:sz w:val="24"/>
          <w:szCs w:val="24"/>
        </w:rPr>
        <w:t>s</w:t>
      </w:r>
      <w:r w:rsidRPr="002F6D2E">
        <w:rPr>
          <w:sz w:val="24"/>
          <w:szCs w:val="24"/>
        </w:rPr>
        <w:t xml:space="preserve"> laos;</w:t>
      </w:r>
    </w:p>
    <w:p w14:paraId="61AB589A" w14:textId="77777777" w:rsidR="00EF101E" w:rsidRPr="002F6D2E" w:rsidRDefault="00EF101E" w:rsidP="002F6D2E">
      <w:pPr>
        <w:ind w:left="284"/>
        <w:jc w:val="both"/>
        <w:rPr>
          <w:sz w:val="24"/>
          <w:szCs w:val="24"/>
        </w:rPr>
      </w:pPr>
      <w:r w:rsidRPr="002F6D2E">
        <w:rPr>
          <w:sz w:val="24"/>
          <w:szCs w:val="24"/>
        </w:rPr>
        <w:t>2.1.</w:t>
      </w:r>
      <w:r w:rsidR="009B30ED" w:rsidRPr="002F6D2E">
        <w:rPr>
          <w:sz w:val="24"/>
          <w:szCs w:val="24"/>
        </w:rPr>
        <w:t>3</w:t>
      </w:r>
      <w:r w:rsidRPr="002F6D2E">
        <w:rPr>
          <w:sz w:val="24"/>
          <w:szCs w:val="24"/>
        </w:rPr>
        <w:t xml:space="preserve">. </w:t>
      </w:r>
      <w:r w:rsidR="008328BD" w:rsidRPr="002F6D2E">
        <w:rPr>
          <w:sz w:val="24"/>
          <w:szCs w:val="24"/>
        </w:rPr>
        <w:t>PAKKUJA</w:t>
      </w:r>
      <w:r w:rsidRPr="002F6D2E">
        <w:rPr>
          <w:sz w:val="24"/>
          <w:szCs w:val="24"/>
        </w:rPr>
        <w:t xml:space="preserve"> kohustub tagama Lepingu lisades kokkulepitud lossimisnormi sõltuvalt </w:t>
      </w:r>
      <w:r w:rsidR="00DD1DE5" w:rsidRPr="002F6D2E">
        <w:rPr>
          <w:sz w:val="24"/>
          <w:szCs w:val="24"/>
        </w:rPr>
        <w:t>laevakonstruktsioonist ning</w:t>
      </w:r>
      <w:r w:rsidR="00BF13C5" w:rsidRPr="002F6D2E">
        <w:rPr>
          <w:sz w:val="24"/>
          <w:szCs w:val="24"/>
        </w:rPr>
        <w:t xml:space="preserve"> kasutatavast laadimistehnikast</w:t>
      </w:r>
      <w:r w:rsidR="00BF4F23" w:rsidRPr="002F6D2E">
        <w:rPr>
          <w:sz w:val="24"/>
          <w:szCs w:val="24"/>
        </w:rPr>
        <w:t>;</w:t>
      </w:r>
    </w:p>
    <w:p w14:paraId="0573045C" w14:textId="77777777" w:rsidR="00AC4C46" w:rsidRPr="002F6D2E" w:rsidRDefault="00AC4C46" w:rsidP="002F6D2E">
      <w:pPr>
        <w:ind w:left="284"/>
        <w:jc w:val="both"/>
        <w:rPr>
          <w:sz w:val="24"/>
          <w:szCs w:val="24"/>
        </w:rPr>
      </w:pPr>
      <w:r w:rsidRPr="002F6D2E">
        <w:rPr>
          <w:sz w:val="24"/>
          <w:szCs w:val="24"/>
        </w:rPr>
        <w:t>2.1.4. PAKKUJA kohustub andma Kliendi kasutusse laoplatsi Kauba vastuvõtuks ja ladustamiseks Kliendi poolt. Kasutusele antava laoplatsi suurus ja kasutamise tingimused on sätestatud Lepingu lisades nr 2 ja 3.</w:t>
      </w:r>
    </w:p>
    <w:p w14:paraId="0EE02016" w14:textId="2F00AFA2" w:rsidR="00384B76" w:rsidRPr="002F6D2E" w:rsidRDefault="00C3790E" w:rsidP="002F6D2E">
      <w:pPr>
        <w:ind w:left="284"/>
        <w:jc w:val="both"/>
        <w:rPr>
          <w:sz w:val="24"/>
          <w:szCs w:val="24"/>
        </w:rPr>
      </w:pPr>
      <w:r w:rsidRPr="002F6D2E">
        <w:rPr>
          <w:sz w:val="24"/>
          <w:szCs w:val="24"/>
        </w:rPr>
        <w:t>2.1.</w:t>
      </w:r>
      <w:r w:rsidR="00AC4C46" w:rsidRPr="002F6D2E">
        <w:rPr>
          <w:sz w:val="24"/>
          <w:szCs w:val="24"/>
        </w:rPr>
        <w:t>5</w:t>
      </w:r>
      <w:r w:rsidRPr="002F6D2E">
        <w:rPr>
          <w:sz w:val="24"/>
          <w:szCs w:val="24"/>
        </w:rPr>
        <w:t xml:space="preserve">. </w:t>
      </w:r>
      <w:r w:rsidR="008328BD" w:rsidRPr="002F6D2E">
        <w:rPr>
          <w:sz w:val="24"/>
          <w:szCs w:val="24"/>
        </w:rPr>
        <w:t>PAKKUJA</w:t>
      </w:r>
      <w:r w:rsidR="0065546A" w:rsidRPr="002F6D2E">
        <w:rPr>
          <w:sz w:val="24"/>
          <w:szCs w:val="24"/>
        </w:rPr>
        <w:t xml:space="preserve"> osutab muid teenuseid Kliendi tellim</w:t>
      </w:r>
      <w:r w:rsidR="00BF4F23" w:rsidRPr="002F6D2E">
        <w:rPr>
          <w:sz w:val="24"/>
          <w:szCs w:val="24"/>
        </w:rPr>
        <w:t>u</w:t>
      </w:r>
      <w:r w:rsidR="0065546A" w:rsidRPr="002F6D2E">
        <w:rPr>
          <w:sz w:val="24"/>
          <w:szCs w:val="24"/>
        </w:rPr>
        <w:t>se alusel vastavalt kokkuleppele</w:t>
      </w:r>
      <w:r w:rsidR="0072364F" w:rsidRPr="002F6D2E">
        <w:rPr>
          <w:sz w:val="24"/>
          <w:szCs w:val="24"/>
        </w:rPr>
        <w:t>.</w:t>
      </w:r>
      <w:r w:rsidR="005E7582" w:rsidRPr="002F6D2E">
        <w:rPr>
          <w:sz w:val="24"/>
          <w:szCs w:val="24"/>
        </w:rPr>
        <w:t xml:space="preserve"> PAKKUJA kontaktisikud sadamas osutatavate teenustega seoses on </w:t>
      </w:r>
      <w:r w:rsidR="00007506" w:rsidRPr="002F6D2E">
        <w:rPr>
          <w:sz w:val="24"/>
          <w:szCs w:val="24"/>
        </w:rPr>
        <w:t xml:space="preserve">Nil Ismailova, e-post </w:t>
      </w:r>
      <w:hyperlink r:id="rId8" w:history="1">
        <w:r w:rsidR="00007506" w:rsidRPr="002F6D2E">
          <w:rPr>
            <w:rStyle w:val="Hyperlink"/>
            <w:sz w:val="24"/>
            <w:szCs w:val="24"/>
          </w:rPr>
          <w:t>n.ismailova@silsteve.ee</w:t>
        </w:r>
      </w:hyperlink>
      <w:r w:rsidR="00007506" w:rsidRPr="002F6D2E">
        <w:rPr>
          <w:sz w:val="24"/>
          <w:szCs w:val="24"/>
        </w:rPr>
        <w:t xml:space="preserve"> tel 5331 6835 ning Irina Shabas, e-post </w:t>
      </w:r>
      <w:hyperlink r:id="rId9" w:history="1">
        <w:r w:rsidR="00007506" w:rsidRPr="002F6D2E">
          <w:rPr>
            <w:rStyle w:val="Hyperlink"/>
            <w:sz w:val="24"/>
            <w:szCs w:val="24"/>
          </w:rPr>
          <w:t>i.shabas@silsteve.ee</w:t>
        </w:r>
      </w:hyperlink>
      <w:r w:rsidR="00007506" w:rsidRPr="002F6D2E">
        <w:rPr>
          <w:sz w:val="24"/>
          <w:szCs w:val="24"/>
        </w:rPr>
        <w:t xml:space="preserve"> , tel 525 9655</w:t>
      </w:r>
      <w:r w:rsidR="005E7582" w:rsidRPr="002F6D2E">
        <w:rPr>
          <w:sz w:val="24"/>
          <w:szCs w:val="24"/>
        </w:rPr>
        <w:t>. Taotlus läbipääsuloa taotlemiseks esitatakse</w:t>
      </w:r>
      <w:r w:rsidR="006C60A9" w:rsidRPr="002F6D2E">
        <w:rPr>
          <w:sz w:val="24"/>
          <w:szCs w:val="24"/>
        </w:rPr>
        <w:t xml:space="preserve"> </w:t>
      </w:r>
      <w:hyperlink r:id="rId10" w:history="1">
        <w:r w:rsidR="006C60A9" w:rsidRPr="002F6D2E">
          <w:rPr>
            <w:rStyle w:val="Hyperlink"/>
            <w:sz w:val="24"/>
            <w:szCs w:val="24"/>
          </w:rPr>
          <w:t>loading.info@silsteve.ee</w:t>
        </w:r>
      </w:hyperlink>
      <w:r w:rsidR="005E7582" w:rsidRPr="002F6D2E">
        <w:rPr>
          <w:sz w:val="24"/>
          <w:szCs w:val="24"/>
        </w:rPr>
        <w:t>.</w:t>
      </w:r>
      <w:r w:rsidR="00CA013C" w:rsidRPr="002F6D2E">
        <w:rPr>
          <w:sz w:val="24"/>
          <w:szCs w:val="24"/>
        </w:rPr>
        <w:t>2.1.6. PAKKUJA esitab iga aasta jaanuaris jooksva aasta teenuse hinna, mis ei ole kallim kui PAKKUJA avalikus hinnakirjas olev sama teenuse hind.</w:t>
      </w:r>
    </w:p>
    <w:p w14:paraId="473B9341" w14:textId="77777777" w:rsidR="00E87244" w:rsidRPr="002F6D2E" w:rsidRDefault="0065546A" w:rsidP="0065546A">
      <w:pPr>
        <w:jc w:val="both"/>
        <w:rPr>
          <w:sz w:val="24"/>
          <w:szCs w:val="24"/>
        </w:rPr>
      </w:pPr>
      <w:r w:rsidRPr="002F6D2E">
        <w:rPr>
          <w:sz w:val="24"/>
          <w:szCs w:val="24"/>
        </w:rPr>
        <w:t>2.2.</w:t>
      </w:r>
      <w:r w:rsidR="00284F82" w:rsidRPr="002F6D2E">
        <w:rPr>
          <w:sz w:val="24"/>
          <w:szCs w:val="24"/>
        </w:rPr>
        <w:t xml:space="preserve"> </w:t>
      </w:r>
      <w:r w:rsidR="0006117A" w:rsidRPr="002F6D2E">
        <w:rPr>
          <w:sz w:val="24"/>
          <w:szCs w:val="24"/>
        </w:rPr>
        <w:t>Klien</w:t>
      </w:r>
      <w:r w:rsidR="002061F0" w:rsidRPr="002F6D2E">
        <w:rPr>
          <w:sz w:val="24"/>
          <w:szCs w:val="24"/>
        </w:rPr>
        <w:t>di</w:t>
      </w:r>
      <w:r w:rsidR="00E87244" w:rsidRPr="002F6D2E">
        <w:rPr>
          <w:sz w:val="24"/>
          <w:szCs w:val="24"/>
        </w:rPr>
        <w:t xml:space="preserve"> kohustu</w:t>
      </w:r>
      <w:r w:rsidR="001909E5" w:rsidRPr="002F6D2E">
        <w:rPr>
          <w:sz w:val="24"/>
          <w:szCs w:val="24"/>
        </w:rPr>
        <w:t>sed</w:t>
      </w:r>
      <w:r w:rsidR="00E87244" w:rsidRPr="002F6D2E">
        <w:rPr>
          <w:sz w:val="24"/>
          <w:szCs w:val="24"/>
        </w:rPr>
        <w:t>:</w:t>
      </w:r>
    </w:p>
    <w:p w14:paraId="538D0558" w14:textId="77777777" w:rsidR="0065546A" w:rsidRPr="002F6D2E" w:rsidRDefault="0065546A" w:rsidP="002F6D2E">
      <w:pPr>
        <w:ind w:left="284"/>
        <w:jc w:val="both"/>
        <w:rPr>
          <w:sz w:val="24"/>
          <w:szCs w:val="24"/>
        </w:rPr>
      </w:pPr>
      <w:r w:rsidRPr="002F6D2E">
        <w:rPr>
          <w:sz w:val="24"/>
          <w:szCs w:val="24"/>
        </w:rPr>
        <w:t xml:space="preserve">2.2.1. Klient või tema volitatud esindaja on kohustatud õigeaegselt varustama </w:t>
      </w:r>
      <w:r w:rsidR="008328BD" w:rsidRPr="002F6D2E">
        <w:rPr>
          <w:sz w:val="24"/>
          <w:szCs w:val="24"/>
        </w:rPr>
        <w:t>PAKKUJAT</w:t>
      </w:r>
      <w:r w:rsidRPr="002F6D2E">
        <w:rPr>
          <w:sz w:val="24"/>
          <w:szCs w:val="24"/>
        </w:rPr>
        <w:t xml:space="preserve"> teenuste osutamiseks vajaliku informatsiooni- ja dokumentidega (volitused, load, </w:t>
      </w:r>
      <w:r w:rsidR="005F59E8" w:rsidRPr="002F6D2E">
        <w:rPr>
          <w:sz w:val="24"/>
          <w:szCs w:val="24"/>
        </w:rPr>
        <w:t>instruktsioonid, erinõuded K</w:t>
      </w:r>
      <w:r w:rsidR="005F14E6" w:rsidRPr="002F6D2E">
        <w:rPr>
          <w:sz w:val="24"/>
          <w:szCs w:val="24"/>
        </w:rPr>
        <w:t>auba käitlemiseks)</w:t>
      </w:r>
      <w:r w:rsidR="00AC4C46" w:rsidRPr="002F6D2E">
        <w:rPr>
          <w:sz w:val="24"/>
          <w:szCs w:val="24"/>
        </w:rPr>
        <w:t xml:space="preserve"> mitte hiljem kui 24 tundi enne teenuse osutamist. Laevaga seotud info ja dokumendid edastab laevaagent, Kaubaga seotud info, milleks on laevale laaditav sortiment, puuliik ja kogused pikkuste lõikes, edastab Klient</w:t>
      </w:r>
      <w:r w:rsidR="005F14E6" w:rsidRPr="002F6D2E">
        <w:rPr>
          <w:sz w:val="24"/>
          <w:szCs w:val="24"/>
        </w:rPr>
        <w:t>;</w:t>
      </w:r>
    </w:p>
    <w:p w14:paraId="6412EDEA" w14:textId="77777777" w:rsidR="00FF0457" w:rsidRPr="002F6D2E" w:rsidRDefault="00BF4F23" w:rsidP="002F6D2E">
      <w:pPr>
        <w:pStyle w:val="BodyTextIndent"/>
        <w:tabs>
          <w:tab w:val="num" w:pos="0"/>
        </w:tabs>
        <w:ind w:left="284" w:firstLine="0"/>
        <w:rPr>
          <w:szCs w:val="24"/>
        </w:rPr>
      </w:pPr>
      <w:r w:rsidRPr="002F6D2E">
        <w:rPr>
          <w:szCs w:val="24"/>
        </w:rPr>
        <w:lastRenderedPageBreak/>
        <w:t xml:space="preserve">2.2.2. </w:t>
      </w:r>
      <w:r w:rsidR="008C7126" w:rsidRPr="002F6D2E">
        <w:rPr>
          <w:szCs w:val="24"/>
        </w:rPr>
        <w:t>Klient või tema poolne esindaja</w:t>
      </w:r>
      <w:r w:rsidR="0092009E" w:rsidRPr="002F6D2E">
        <w:rPr>
          <w:szCs w:val="24"/>
        </w:rPr>
        <w:t xml:space="preserve"> on kohustatud</w:t>
      </w:r>
      <w:r w:rsidR="008C7126" w:rsidRPr="002F6D2E">
        <w:rPr>
          <w:szCs w:val="24"/>
        </w:rPr>
        <w:t xml:space="preserve"> </w:t>
      </w:r>
      <w:r w:rsidRPr="002F6D2E">
        <w:rPr>
          <w:szCs w:val="24"/>
        </w:rPr>
        <w:t>vastutama kõikide nõutavate dokumentide ja lubade õigeaegse ning korrektse vormistamise eest vastavalt Eesti Vabariigis kehtivatele seadustele ja sadama eeskirjadele;</w:t>
      </w:r>
    </w:p>
    <w:p w14:paraId="453E07E5" w14:textId="77777777" w:rsidR="00BF4F23" w:rsidRPr="002F6D2E" w:rsidRDefault="00FF0457" w:rsidP="00650A29">
      <w:pPr>
        <w:pStyle w:val="BodyTextIndent"/>
        <w:tabs>
          <w:tab w:val="num" w:pos="0"/>
        </w:tabs>
        <w:ind w:left="270" w:firstLine="0"/>
        <w:rPr>
          <w:szCs w:val="24"/>
        </w:rPr>
      </w:pPr>
      <w:r w:rsidRPr="002F6D2E">
        <w:rPr>
          <w:szCs w:val="24"/>
        </w:rPr>
        <w:t xml:space="preserve">2.2.3. Klient kohustub edastama </w:t>
      </w:r>
      <w:r w:rsidR="008328BD" w:rsidRPr="002F6D2E">
        <w:rPr>
          <w:szCs w:val="24"/>
        </w:rPr>
        <w:t>PAKKUJALE</w:t>
      </w:r>
      <w:r w:rsidRPr="002F6D2E">
        <w:rPr>
          <w:szCs w:val="24"/>
        </w:rPr>
        <w:t xml:space="preserve"> tellimusi laadimis-, lossimis-</w:t>
      </w:r>
      <w:r w:rsidR="00AC0669" w:rsidRPr="002F6D2E">
        <w:rPr>
          <w:szCs w:val="24"/>
        </w:rPr>
        <w:t>,</w:t>
      </w:r>
      <w:r w:rsidRPr="002F6D2E">
        <w:rPr>
          <w:szCs w:val="24"/>
        </w:rPr>
        <w:t xml:space="preserve"> ladustamis</w:t>
      </w:r>
      <w:r w:rsidR="00AC0669" w:rsidRPr="002F6D2E">
        <w:rPr>
          <w:szCs w:val="24"/>
        </w:rPr>
        <w:t xml:space="preserve">- ja teiste </w:t>
      </w:r>
      <w:r w:rsidRPr="002F6D2E">
        <w:rPr>
          <w:szCs w:val="24"/>
        </w:rPr>
        <w:t xml:space="preserve">operatsioonide teostamiseks </w:t>
      </w:r>
      <w:r w:rsidR="00AC4C46" w:rsidRPr="002F6D2E">
        <w:rPr>
          <w:szCs w:val="24"/>
        </w:rPr>
        <w:t xml:space="preserve">e-posti </w:t>
      </w:r>
      <w:r w:rsidRPr="002F6D2E">
        <w:rPr>
          <w:szCs w:val="24"/>
        </w:rPr>
        <w:t xml:space="preserve">aadressil </w:t>
      </w:r>
      <w:hyperlink r:id="rId11" w:history="1">
        <w:r w:rsidR="00007506" w:rsidRPr="002F6D2E">
          <w:rPr>
            <w:rStyle w:val="Hyperlink"/>
            <w:szCs w:val="24"/>
          </w:rPr>
          <w:t>loading.info@silsteve.ee</w:t>
        </w:r>
      </w:hyperlink>
      <w:r w:rsidR="00007506" w:rsidRPr="002F6D2E">
        <w:rPr>
          <w:color w:val="000000"/>
          <w:szCs w:val="24"/>
        </w:rPr>
        <w:t xml:space="preserve"> </w:t>
      </w:r>
      <w:r w:rsidRPr="002F6D2E">
        <w:rPr>
          <w:szCs w:val="24"/>
        </w:rPr>
        <w:t>.</w:t>
      </w:r>
    </w:p>
    <w:p w14:paraId="77C1A684" w14:textId="77777777" w:rsidR="00AC4C46" w:rsidRPr="002F6D2E" w:rsidRDefault="00AC4C46" w:rsidP="00650A29">
      <w:pPr>
        <w:ind w:left="270"/>
        <w:jc w:val="both"/>
        <w:rPr>
          <w:sz w:val="24"/>
          <w:szCs w:val="24"/>
        </w:rPr>
      </w:pPr>
      <w:r w:rsidRPr="002F6D2E">
        <w:rPr>
          <w:sz w:val="24"/>
          <w:szCs w:val="24"/>
        </w:rPr>
        <w:t xml:space="preserve">2.2.4. Klient kohustub PAKKUJALE kui vabatsooni operaatorile esitama vabatsooni arvestuse pidamiseks kohased ja täielikud dokumendid sadamasse (laoplatsile või otse kaile) sissetoodud ja sadamast väljaveetud Kauba kohta hiljemalt 24 tunni jooksul pärast Kauba sisse- või väljaveo teostamist e-posti aadressil </w:t>
      </w:r>
      <w:hyperlink r:id="rId12" w:history="1">
        <w:r w:rsidR="006C60A9" w:rsidRPr="002F6D2E">
          <w:rPr>
            <w:rStyle w:val="Hyperlink"/>
            <w:sz w:val="24"/>
            <w:szCs w:val="24"/>
          </w:rPr>
          <w:t>loading.info@silsteve.ee</w:t>
        </w:r>
      </w:hyperlink>
      <w:r w:rsidR="00007506" w:rsidRPr="002F6D2E">
        <w:rPr>
          <w:sz w:val="24"/>
          <w:szCs w:val="24"/>
        </w:rPr>
        <w:t xml:space="preserve">. </w:t>
      </w:r>
      <w:r w:rsidRPr="002F6D2E">
        <w:rPr>
          <w:sz w:val="24"/>
          <w:szCs w:val="24"/>
        </w:rPr>
        <w:t>Dokumendiks on elektroonilises veoselehe registris loodud e-veoseleht, mis on vormistatud PAKKUJA nõuetele vastavalt.</w:t>
      </w:r>
    </w:p>
    <w:p w14:paraId="5B1E1D59" w14:textId="77777777" w:rsidR="00AC4C46" w:rsidRPr="002F6D2E" w:rsidRDefault="00AC4C46" w:rsidP="00650A29">
      <w:pPr>
        <w:ind w:left="270"/>
        <w:jc w:val="both"/>
        <w:rPr>
          <w:sz w:val="24"/>
          <w:szCs w:val="24"/>
        </w:rPr>
      </w:pPr>
      <w:r w:rsidRPr="002F6D2E">
        <w:rPr>
          <w:sz w:val="24"/>
          <w:szCs w:val="24"/>
        </w:rPr>
        <w:t xml:space="preserve">2.2.5. Klient või laevaagent on kohustatud eelnevalt kooskõlastama PAKKUJAGA laeva parameetrid ning </w:t>
      </w:r>
      <w:r w:rsidRPr="002F6D2E">
        <w:rPr>
          <w:i/>
          <w:sz w:val="24"/>
          <w:szCs w:val="24"/>
        </w:rPr>
        <w:t>laycan</w:t>
      </w:r>
      <w:r w:rsidRPr="002F6D2E">
        <w:rPr>
          <w:sz w:val="24"/>
          <w:szCs w:val="24"/>
        </w:rPr>
        <w:t>-i.</w:t>
      </w:r>
    </w:p>
    <w:p w14:paraId="2D58C1DD" w14:textId="77777777" w:rsidR="0065546A" w:rsidRPr="002F6D2E" w:rsidRDefault="0065546A" w:rsidP="00650A29">
      <w:pPr>
        <w:ind w:left="270"/>
        <w:jc w:val="both"/>
        <w:rPr>
          <w:sz w:val="24"/>
          <w:szCs w:val="24"/>
        </w:rPr>
      </w:pPr>
      <w:r w:rsidRPr="002F6D2E">
        <w:rPr>
          <w:sz w:val="24"/>
          <w:szCs w:val="24"/>
        </w:rPr>
        <w:t>2.2.</w:t>
      </w:r>
      <w:r w:rsidR="00AC4C46" w:rsidRPr="002F6D2E">
        <w:rPr>
          <w:sz w:val="24"/>
          <w:szCs w:val="24"/>
        </w:rPr>
        <w:t>6</w:t>
      </w:r>
      <w:r w:rsidRPr="002F6D2E">
        <w:rPr>
          <w:sz w:val="24"/>
          <w:szCs w:val="24"/>
        </w:rPr>
        <w:t>. Klient või tema pool</w:t>
      </w:r>
      <w:r w:rsidR="00F26B2F" w:rsidRPr="002F6D2E">
        <w:rPr>
          <w:sz w:val="24"/>
          <w:szCs w:val="24"/>
        </w:rPr>
        <w:t>ne</w:t>
      </w:r>
      <w:r w:rsidRPr="002F6D2E">
        <w:rPr>
          <w:sz w:val="24"/>
          <w:szCs w:val="24"/>
        </w:rPr>
        <w:t xml:space="preserve"> esindaja on kohustatud kooskõlasta</w:t>
      </w:r>
      <w:r w:rsidR="00F26B2F" w:rsidRPr="002F6D2E">
        <w:rPr>
          <w:sz w:val="24"/>
          <w:szCs w:val="24"/>
        </w:rPr>
        <w:t>m</w:t>
      </w:r>
      <w:r w:rsidRPr="002F6D2E">
        <w:rPr>
          <w:sz w:val="24"/>
          <w:szCs w:val="24"/>
        </w:rPr>
        <w:t xml:space="preserve">a </w:t>
      </w:r>
      <w:r w:rsidR="008328BD" w:rsidRPr="002F6D2E">
        <w:rPr>
          <w:sz w:val="24"/>
          <w:szCs w:val="24"/>
        </w:rPr>
        <w:t>PAKKUJAGA</w:t>
      </w:r>
      <w:r w:rsidRPr="002F6D2E">
        <w:rPr>
          <w:sz w:val="24"/>
          <w:szCs w:val="24"/>
        </w:rPr>
        <w:t xml:space="preserve"> laeva saabumisajad 72 tundi enne laeva etteandmise aega ning pidama kinni laeva etteandmise aegadest. Laeva ärajäämisel või hilinemisel teavitama </w:t>
      </w:r>
      <w:r w:rsidR="005F14E6" w:rsidRPr="002F6D2E">
        <w:rPr>
          <w:sz w:val="24"/>
          <w:szCs w:val="24"/>
        </w:rPr>
        <w:t xml:space="preserve">sellest </w:t>
      </w:r>
      <w:r w:rsidR="008328BD" w:rsidRPr="002F6D2E">
        <w:rPr>
          <w:sz w:val="24"/>
          <w:szCs w:val="24"/>
        </w:rPr>
        <w:t>PAKKUJAT</w:t>
      </w:r>
      <w:r w:rsidR="005F14E6" w:rsidRPr="002F6D2E">
        <w:rPr>
          <w:sz w:val="24"/>
          <w:szCs w:val="24"/>
        </w:rPr>
        <w:t xml:space="preserve"> 48 tundi ette;</w:t>
      </w:r>
    </w:p>
    <w:p w14:paraId="41120FA8" w14:textId="77777777" w:rsidR="00AC4C46" w:rsidRPr="002F6D2E" w:rsidRDefault="00AC4C46" w:rsidP="00AC4C46">
      <w:pPr>
        <w:pStyle w:val="BodyTextIndent"/>
        <w:suppressAutoHyphens/>
        <w:ind w:left="284" w:firstLine="0"/>
        <w:rPr>
          <w:szCs w:val="24"/>
        </w:rPr>
      </w:pPr>
      <w:r w:rsidRPr="002F6D2E">
        <w:rPr>
          <w:szCs w:val="24"/>
        </w:rPr>
        <w:t xml:space="preserve">2.2.7. Klient või laevaagent on kohustatud edastama PAKKUJALE e-posti aadressil </w:t>
      </w:r>
      <w:hyperlink r:id="rId13" w:history="1">
        <w:r w:rsidR="00007506" w:rsidRPr="002F6D2E">
          <w:rPr>
            <w:rStyle w:val="Hyperlink"/>
            <w:szCs w:val="24"/>
          </w:rPr>
          <w:t>loading.info@silsteve.ee</w:t>
        </w:r>
      </w:hyperlink>
      <w:r w:rsidR="00650A29" w:rsidRPr="002F6D2E">
        <w:rPr>
          <w:szCs w:val="24"/>
        </w:rPr>
        <w:t xml:space="preserve"> ja </w:t>
      </w:r>
      <w:hyperlink r:id="rId14" w:history="1">
        <w:r w:rsidR="00650A29" w:rsidRPr="002F6D2E">
          <w:rPr>
            <w:rStyle w:val="Hyperlink"/>
            <w:szCs w:val="24"/>
          </w:rPr>
          <w:t>s.osvet@silsteve.ee</w:t>
        </w:r>
      </w:hyperlink>
      <w:r w:rsidR="00650A29" w:rsidRPr="002F6D2E">
        <w:rPr>
          <w:szCs w:val="24"/>
        </w:rPr>
        <w:t xml:space="preserve"> </w:t>
      </w:r>
      <w:r w:rsidRPr="002F6D2E">
        <w:rPr>
          <w:szCs w:val="24"/>
        </w:rPr>
        <w:t>operatiivset informatsiooni laeva saabumisest Kauba järgi. Informatsioon peab sisaldama järgmisi andmeid: laeva nimetus ja tüüp; etteandmise kuupäev ja orienteeruv aeg; Kauba nimetus ja kogus; planeeritavate tööde teostamise variandid (</w:t>
      </w:r>
      <w:r w:rsidRPr="002F6D2E">
        <w:rPr>
          <w:i/>
          <w:szCs w:val="24"/>
        </w:rPr>
        <w:t>cargo plan, loading sequence</w:t>
      </w:r>
      <w:r w:rsidRPr="002F6D2E">
        <w:rPr>
          <w:szCs w:val="24"/>
        </w:rPr>
        <w:t xml:space="preserve"> jne).</w:t>
      </w:r>
    </w:p>
    <w:p w14:paraId="6CEF67BC" w14:textId="77777777" w:rsidR="00AC4C46" w:rsidRPr="002F6D2E" w:rsidRDefault="00AC4C46" w:rsidP="00AC4C46">
      <w:pPr>
        <w:pStyle w:val="BodyTextIndent"/>
        <w:suppressAutoHyphens/>
        <w:ind w:left="360" w:firstLine="0"/>
        <w:rPr>
          <w:szCs w:val="24"/>
        </w:rPr>
      </w:pPr>
      <w:r w:rsidRPr="002F6D2E">
        <w:rPr>
          <w:szCs w:val="24"/>
        </w:rPr>
        <w:t>2.2.8. Klient või laevaagent on kohustatud kooskõlastama PAKKUJAGA lastiplaani (</w:t>
      </w:r>
      <w:r w:rsidRPr="002F6D2E">
        <w:rPr>
          <w:i/>
          <w:szCs w:val="24"/>
        </w:rPr>
        <w:t>cargo plan</w:t>
      </w:r>
      <w:r w:rsidRPr="002F6D2E">
        <w:rPr>
          <w:szCs w:val="24"/>
        </w:rPr>
        <w:t>) vähemalt 48 tundi enne laeva töötlemisele saabumist ning koordineerima laeva laadimist.</w:t>
      </w:r>
    </w:p>
    <w:p w14:paraId="376B90FB" w14:textId="77777777" w:rsidR="00BB2929" w:rsidRPr="002F6D2E" w:rsidRDefault="00B80F5F" w:rsidP="005E7582">
      <w:pPr>
        <w:pStyle w:val="BodyTextIndent"/>
        <w:suppressAutoHyphens/>
        <w:ind w:left="360" w:firstLine="0"/>
        <w:rPr>
          <w:szCs w:val="24"/>
        </w:rPr>
      </w:pPr>
      <w:r w:rsidRPr="002F6D2E">
        <w:rPr>
          <w:szCs w:val="24"/>
        </w:rPr>
        <w:t>2.2.</w:t>
      </w:r>
      <w:r w:rsidR="00AC4C46" w:rsidRPr="002F6D2E">
        <w:rPr>
          <w:szCs w:val="24"/>
        </w:rPr>
        <w:t>9</w:t>
      </w:r>
      <w:r w:rsidRPr="002F6D2E">
        <w:rPr>
          <w:szCs w:val="24"/>
        </w:rPr>
        <w:t xml:space="preserve">. </w:t>
      </w:r>
      <w:r w:rsidR="00B9756E" w:rsidRPr="002F6D2E">
        <w:rPr>
          <w:szCs w:val="24"/>
        </w:rPr>
        <w:t>Klient on kohustatud korraldama Kauba sisse- ja väljaveo autotranspordiga, sellisel viisil</w:t>
      </w:r>
      <w:r w:rsidR="005E7582" w:rsidRPr="002F6D2E">
        <w:rPr>
          <w:szCs w:val="24"/>
        </w:rPr>
        <w:t>,</w:t>
      </w:r>
      <w:r w:rsidR="00B9756E" w:rsidRPr="002F6D2E">
        <w:rPr>
          <w:szCs w:val="24"/>
        </w:rPr>
        <w:t xml:space="preserve"> et tagada </w:t>
      </w:r>
      <w:r w:rsidR="008328BD" w:rsidRPr="002F6D2E">
        <w:rPr>
          <w:szCs w:val="24"/>
        </w:rPr>
        <w:t>PAKKUJALE</w:t>
      </w:r>
      <w:r w:rsidR="00B9756E" w:rsidRPr="002F6D2E">
        <w:rPr>
          <w:szCs w:val="24"/>
        </w:rPr>
        <w:t xml:space="preserve"> võimalus kauba lossimiseks/laadimiseks vastavalt Lepingu lisades sätestatud lossimis- ja laadimisnormile. </w:t>
      </w:r>
      <w:r w:rsidR="005E7582" w:rsidRPr="002F6D2E">
        <w:rPr>
          <w:szCs w:val="24"/>
        </w:rPr>
        <w:t xml:space="preserve">Juhul kui on vajalik Kauba laadimisnormi tagamiseks Kauba kaile ette vedada ilma vahepealse mahalaadimiseta sadama laoplatsil, kohustub Klient Kauba etteveo graafiku PAKKUJAGA eelnevalt kooskõlastama. Käesolevas punktis sätestatud põhimõte kehtib vaid selle Kauba koguse osas, mida Klient veab sadamasse sisse laeva laadimise ajal. Sisseveo normiks on 350 m³ / 24h jooksul. Kliendi esindaja Kauba veo ja ladustamisega seotud küsimustes ning PAKKUJALE Lepingu punktis 2.2.1 ja 2.2.3 sätestatud info edastamiseks on </w:t>
      </w:r>
      <w:r w:rsidR="00007506" w:rsidRPr="002F6D2E">
        <w:rPr>
          <w:szCs w:val="24"/>
        </w:rPr>
        <w:t xml:space="preserve">RMK Kirde regiooni tarnejuht Raul Orgla, e-post </w:t>
      </w:r>
      <w:hyperlink r:id="rId15" w:history="1">
        <w:r w:rsidR="00007506" w:rsidRPr="002F6D2E">
          <w:rPr>
            <w:rStyle w:val="Hyperlink"/>
            <w:szCs w:val="24"/>
          </w:rPr>
          <w:t>raul.orgla@rmk.ee</w:t>
        </w:r>
      </w:hyperlink>
      <w:r w:rsidR="00007506" w:rsidRPr="002F6D2E">
        <w:rPr>
          <w:szCs w:val="24"/>
        </w:rPr>
        <w:t xml:space="preserve"> , tel 505 1441</w:t>
      </w:r>
      <w:r w:rsidR="000328C9" w:rsidRPr="002F6D2E">
        <w:rPr>
          <w:szCs w:val="24"/>
        </w:rPr>
        <w:t>;</w:t>
      </w:r>
    </w:p>
    <w:p w14:paraId="34A5C66D" w14:textId="77777777" w:rsidR="005E7582" w:rsidRPr="002F6D2E" w:rsidRDefault="005E7582" w:rsidP="005E7582">
      <w:pPr>
        <w:pStyle w:val="BodyTextIndent"/>
        <w:ind w:left="360" w:firstLine="66"/>
        <w:rPr>
          <w:szCs w:val="24"/>
        </w:rPr>
      </w:pPr>
      <w:r w:rsidRPr="002F6D2E">
        <w:rPr>
          <w:szCs w:val="24"/>
        </w:rPr>
        <w:t>2.2.10. Sillamäe sadamasse läbipääsuloa taotlemise instruktsioonid on toodud Lepingu Lisas nr 4.</w:t>
      </w:r>
    </w:p>
    <w:p w14:paraId="56BA03E3" w14:textId="77777777" w:rsidR="005E7582" w:rsidRPr="002F6D2E" w:rsidRDefault="005E7582" w:rsidP="005E7582">
      <w:pPr>
        <w:pStyle w:val="BodyTextIndent"/>
        <w:ind w:left="360" w:firstLine="66"/>
        <w:rPr>
          <w:szCs w:val="24"/>
        </w:rPr>
      </w:pPr>
      <w:r w:rsidRPr="002F6D2E">
        <w:rPr>
          <w:szCs w:val="24"/>
        </w:rPr>
        <w:t>2.2.11. Klient on kohustatud kirjalikult informeerima PAKKUJA punktis 2.1.5. sätestatud esindajaid käesoleva lepinguga seotud kohustuste täitmiseks kaasatud kolmandate isikute volitustest ja kohustustest.</w:t>
      </w:r>
    </w:p>
    <w:p w14:paraId="3933EF76" w14:textId="77777777" w:rsidR="005E7582" w:rsidRPr="002F6D2E" w:rsidRDefault="005E7582" w:rsidP="005E7582">
      <w:pPr>
        <w:pStyle w:val="BodyTextIndent"/>
        <w:ind w:left="360" w:firstLine="66"/>
        <w:rPr>
          <w:szCs w:val="24"/>
        </w:rPr>
      </w:pPr>
      <w:r w:rsidRPr="002F6D2E">
        <w:rPr>
          <w:szCs w:val="24"/>
        </w:rPr>
        <w:t>2.2.12. Klient või tema poolt volitatud esindaja on kohustatud järgima Sillamäe sadamas kehtivaid eeskirju, instruktsioone, keskkonna ja tuleohutuse nõudeid, samuti informeerima antud nõuetest Lepinguga seotud kohustuste täitmis</w:t>
      </w:r>
      <w:r w:rsidR="00007506" w:rsidRPr="002F6D2E">
        <w:rPr>
          <w:szCs w:val="24"/>
        </w:rPr>
        <w:t>eks kaasatud kolmandaid isikuid</w:t>
      </w:r>
      <w:r w:rsidRPr="002F6D2E">
        <w:rPr>
          <w:szCs w:val="24"/>
        </w:rPr>
        <w:t>.</w:t>
      </w:r>
    </w:p>
    <w:p w14:paraId="18764D19" w14:textId="77777777" w:rsidR="005E7582" w:rsidRPr="002F6D2E" w:rsidRDefault="005E7582" w:rsidP="00650A29">
      <w:pPr>
        <w:pStyle w:val="BodyTextIndent"/>
        <w:ind w:left="360" w:firstLine="0"/>
        <w:rPr>
          <w:szCs w:val="24"/>
        </w:rPr>
      </w:pPr>
      <w:r w:rsidRPr="002F6D2E">
        <w:rPr>
          <w:szCs w:val="24"/>
        </w:rPr>
        <w:lastRenderedPageBreak/>
        <w:t>2.2.13. Klient kohustub korraldama mittekonditsiooniliseks muutunud Kauba ja kaubajääkide väljaveo sadama territooriumilt ja utiliseerimise.</w:t>
      </w:r>
    </w:p>
    <w:p w14:paraId="0D7879A6" w14:textId="77777777" w:rsidR="0065546A" w:rsidRPr="002F6D2E" w:rsidRDefault="005E7582" w:rsidP="005E7582">
      <w:pPr>
        <w:pStyle w:val="BodyTextIndent"/>
        <w:ind w:left="360" w:firstLine="0"/>
        <w:rPr>
          <w:szCs w:val="24"/>
        </w:rPr>
      </w:pPr>
      <w:r w:rsidRPr="002F6D2E">
        <w:rPr>
          <w:szCs w:val="24"/>
        </w:rPr>
        <w:t>2.2.</w:t>
      </w:r>
      <w:r w:rsidR="00BC6578" w:rsidRPr="002F6D2E">
        <w:rPr>
          <w:szCs w:val="24"/>
        </w:rPr>
        <w:t>14</w:t>
      </w:r>
      <w:r w:rsidRPr="002F6D2E">
        <w:rPr>
          <w:szCs w:val="24"/>
        </w:rPr>
        <w:t>. Klient kohustub tasuma sadamas osutatud teenuste eest vastavalt PAKKUJA poolt esitatud arvetele.</w:t>
      </w:r>
    </w:p>
    <w:p w14:paraId="57305698" w14:textId="77777777" w:rsidR="00FD7943" w:rsidRPr="002F6D2E" w:rsidRDefault="00FD7943" w:rsidP="005E7582">
      <w:pPr>
        <w:pStyle w:val="BodyTextIndent"/>
        <w:ind w:left="360" w:firstLine="0"/>
        <w:rPr>
          <w:szCs w:val="24"/>
        </w:rPr>
      </w:pPr>
    </w:p>
    <w:p w14:paraId="7476F383" w14:textId="77777777" w:rsidR="00E87244" w:rsidRPr="002F6D2E" w:rsidRDefault="00E87244" w:rsidP="004265F4">
      <w:pPr>
        <w:numPr>
          <w:ilvl w:val="0"/>
          <w:numId w:val="8"/>
        </w:numPr>
        <w:jc w:val="both"/>
        <w:rPr>
          <w:b/>
          <w:sz w:val="24"/>
          <w:szCs w:val="24"/>
        </w:rPr>
      </w:pPr>
      <w:r w:rsidRPr="002F6D2E">
        <w:rPr>
          <w:b/>
          <w:sz w:val="24"/>
          <w:szCs w:val="24"/>
        </w:rPr>
        <w:t>Tasumise kord</w:t>
      </w:r>
    </w:p>
    <w:p w14:paraId="1268D0D1" w14:textId="77777777" w:rsidR="008459D6" w:rsidRPr="002F6D2E" w:rsidRDefault="0065546A" w:rsidP="0065546A">
      <w:pPr>
        <w:ind w:left="360" w:hanging="360"/>
        <w:jc w:val="both"/>
        <w:rPr>
          <w:sz w:val="24"/>
          <w:szCs w:val="24"/>
        </w:rPr>
      </w:pPr>
      <w:r w:rsidRPr="002F6D2E">
        <w:rPr>
          <w:sz w:val="24"/>
          <w:szCs w:val="24"/>
        </w:rPr>
        <w:t>3.1.</w:t>
      </w:r>
      <w:r w:rsidR="002061F0" w:rsidRPr="002F6D2E">
        <w:rPr>
          <w:sz w:val="24"/>
          <w:szCs w:val="24"/>
        </w:rPr>
        <w:t xml:space="preserve"> </w:t>
      </w:r>
      <w:r w:rsidR="008328BD" w:rsidRPr="002F6D2E">
        <w:rPr>
          <w:sz w:val="24"/>
          <w:szCs w:val="24"/>
        </w:rPr>
        <w:t>PAKKUJA</w:t>
      </w:r>
      <w:r w:rsidRPr="002F6D2E">
        <w:rPr>
          <w:sz w:val="24"/>
          <w:szCs w:val="24"/>
        </w:rPr>
        <w:t xml:space="preserve"> poolt osutatud teenuste eest arvestatakse tasu vastavalt Lepingu lisades sätestatud tariifidele. Tariifid on arvestatud kaupade normaalset füüsilist seisundit silmas pidades. Lepingu lisades sätestatud tariifid on ilma käibemaksuta. Käibemaksu arvestamine ja tasumine teostatakse vastavalt Eesti Vabariigi seadusandlusele. </w:t>
      </w:r>
    </w:p>
    <w:p w14:paraId="5A1FAEE0" w14:textId="77777777" w:rsidR="006D62BF" w:rsidRPr="002F6D2E" w:rsidRDefault="0065546A" w:rsidP="00AC055B">
      <w:pPr>
        <w:tabs>
          <w:tab w:val="left" w:pos="360"/>
          <w:tab w:val="left" w:pos="426"/>
        </w:tabs>
        <w:ind w:left="360" w:hanging="360"/>
        <w:jc w:val="both"/>
        <w:rPr>
          <w:sz w:val="24"/>
          <w:szCs w:val="24"/>
        </w:rPr>
      </w:pPr>
      <w:r w:rsidRPr="002F6D2E">
        <w:rPr>
          <w:bCs/>
          <w:sz w:val="24"/>
          <w:szCs w:val="24"/>
        </w:rPr>
        <w:t>3</w:t>
      </w:r>
      <w:r w:rsidR="00E87244" w:rsidRPr="002F6D2E">
        <w:rPr>
          <w:bCs/>
          <w:sz w:val="24"/>
          <w:szCs w:val="24"/>
        </w:rPr>
        <w:t>.2</w:t>
      </w:r>
      <w:r w:rsidR="00AC055B" w:rsidRPr="002F6D2E">
        <w:rPr>
          <w:b/>
          <w:sz w:val="24"/>
          <w:szCs w:val="24"/>
        </w:rPr>
        <w:t>.</w:t>
      </w:r>
      <w:r w:rsidR="002061F0" w:rsidRPr="002F6D2E">
        <w:rPr>
          <w:b/>
          <w:sz w:val="24"/>
          <w:szCs w:val="24"/>
        </w:rPr>
        <w:t xml:space="preserve"> </w:t>
      </w:r>
      <w:r w:rsidR="008328BD" w:rsidRPr="002F6D2E">
        <w:rPr>
          <w:sz w:val="24"/>
          <w:szCs w:val="24"/>
        </w:rPr>
        <w:t>PAKKUJA</w:t>
      </w:r>
      <w:r w:rsidR="00E87244" w:rsidRPr="002F6D2E">
        <w:rPr>
          <w:sz w:val="24"/>
          <w:szCs w:val="24"/>
        </w:rPr>
        <w:t xml:space="preserve"> </w:t>
      </w:r>
      <w:r w:rsidR="005E7582" w:rsidRPr="002F6D2E">
        <w:rPr>
          <w:sz w:val="24"/>
          <w:szCs w:val="24"/>
        </w:rPr>
        <w:t>teenuste eest arvete esitamine toimub vastavalt Lepingu lisas nr 1 sätestatud korrale.</w:t>
      </w:r>
    </w:p>
    <w:p w14:paraId="0C84B61F" w14:textId="2B3EF47D" w:rsidR="002A3F83" w:rsidRPr="002F6D2E" w:rsidRDefault="00AC055B" w:rsidP="002A3F83">
      <w:pPr>
        <w:ind w:left="360" w:hanging="360"/>
        <w:jc w:val="both"/>
        <w:rPr>
          <w:sz w:val="24"/>
          <w:szCs w:val="24"/>
        </w:rPr>
      </w:pPr>
      <w:r w:rsidRPr="002F6D2E">
        <w:rPr>
          <w:sz w:val="24"/>
          <w:szCs w:val="24"/>
        </w:rPr>
        <w:t>3.</w:t>
      </w:r>
      <w:r w:rsidR="003557F2" w:rsidRPr="002F6D2E">
        <w:rPr>
          <w:sz w:val="24"/>
          <w:szCs w:val="24"/>
        </w:rPr>
        <w:t>3</w:t>
      </w:r>
      <w:r w:rsidRPr="002F6D2E">
        <w:rPr>
          <w:sz w:val="24"/>
          <w:szCs w:val="24"/>
        </w:rPr>
        <w:t>.</w:t>
      </w:r>
      <w:r w:rsidR="002A3F83" w:rsidRPr="002F6D2E">
        <w:rPr>
          <w:sz w:val="24"/>
          <w:szCs w:val="24"/>
        </w:rPr>
        <w:t xml:space="preserve"> </w:t>
      </w:r>
      <w:r w:rsidR="00D61473" w:rsidRPr="002F6D2E">
        <w:rPr>
          <w:sz w:val="24"/>
          <w:szCs w:val="24"/>
        </w:rPr>
        <w:t xml:space="preserve">Lepingus ettenähtud arveldused tehakse pärast iga laadimis/lossimis variandi teostamist panga ülekande teel </w:t>
      </w:r>
      <w:r w:rsidR="008328BD" w:rsidRPr="002F6D2E">
        <w:rPr>
          <w:sz w:val="24"/>
          <w:szCs w:val="24"/>
        </w:rPr>
        <w:t>PAKKUJA</w:t>
      </w:r>
      <w:r w:rsidR="00D61473" w:rsidRPr="002F6D2E">
        <w:rPr>
          <w:sz w:val="24"/>
          <w:szCs w:val="24"/>
        </w:rPr>
        <w:t xml:space="preserve"> arvete alusel </w:t>
      </w:r>
      <w:r w:rsidR="00D527AA" w:rsidRPr="002F6D2E">
        <w:rPr>
          <w:sz w:val="24"/>
          <w:szCs w:val="24"/>
        </w:rPr>
        <w:t xml:space="preserve">15 </w:t>
      </w:r>
      <w:r w:rsidR="008328BD" w:rsidRPr="002F6D2E">
        <w:rPr>
          <w:sz w:val="24"/>
          <w:szCs w:val="24"/>
        </w:rPr>
        <w:t>(</w:t>
      </w:r>
      <w:r w:rsidR="00D527AA" w:rsidRPr="002F6D2E">
        <w:rPr>
          <w:sz w:val="24"/>
          <w:szCs w:val="24"/>
        </w:rPr>
        <w:t>viieteist</w:t>
      </w:r>
      <w:r w:rsidR="008328BD" w:rsidRPr="002F6D2E">
        <w:rPr>
          <w:sz w:val="24"/>
          <w:szCs w:val="24"/>
        </w:rPr>
        <w:t xml:space="preserve">) </w:t>
      </w:r>
      <w:r w:rsidR="00D61473" w:rsidRPr="002F6D2E">
        <w:rPr>
          <w:sz w:val="24"/>
          <w:szCs w:val="24"/>
        </w:rPr>
        <w:t>päeva jooksul arve esitamise kuupäevast alates.</w:t>
      </w:r>
      <w:r w:rsidR="005E7582" w:rsidRPr="002F6D2E">
        <w:rPr>
          <w:sz w:val="24"/>
          <w:szCs w:val="24"/>
        </w:rPr>
        <w:t xml:space="preserve"> PAKKUJA esitab Kliendile arve vaid elektrooniliselt. Arve esitamiseks tuleb kasutada elektrooniliste arvete esitamiseks mõeldud raamatupidamistarkvara või raamatupidamistarkvara E-arveldaja, mis asub ettevõtjaportaalis </w:t>
      </w:r>
      <w:hyperlink r:id="rId16" w:history="1">
        <w:r w:rsidR="005E7582" w:rsidRPr="002F6D2E">
          <w:rPr>
            <w:rStyle w:val="Hyperlink"/>
            <w:sz w:val="24"/>
            <w:szCs w:val="24"/>
          </w:rPr>
          <w:t>https://www.rik.ee/et/e-arveldaja</w:t>
        </w:r>
      </w:hyperlink>
      <w:r w:rsidR="005E7582" w:rsidRPr="002F6D2E">
        <w:rPr>
          <w:sz w:val="24"/>
          <w:szCs w:val="24"/>
        </w:rPr>
        <w:t xml:space="preserve"> </w:t>
      </w:r>
    </w:p>
    <w:p w14:paraId="5A4B8892" w14:textId="77777777" w:rsidR="00802D2A" w:rsidRPr="002F6D2E" w:rsidRDefault="00AC055B" w:rsidP="00FB13F6">
      <w:pPr>
        <w:ind w:left="360" w:hanging="360"/>
        <w:jc w:val="both"/>
        <w:rPr>
          <w:sz w:val="24"/>
          <w:szCs w:val="24"/>
        </w:rPr>
      </w:pPr>
      <w:r w:rsidRPr="002F6D2E">
        <w:rPr>
          <w:sz w:val="24"/>
          <w:szCs w:val="24"/>
        </w:rPr>
        <w:t>3.</w:t>
      </w:r>
      <w:r w:rsidR="003557F2" w:rsidRPr="002F6D2E">
        <w:rPr>
          <w:sz w:val="24"/>
          <w:szCs w:val="24"/>
        </w:rPr>
        <w:t>4</w:t>
      </w:r>
      <w:r w:rsidRPr="002F6D2E">
        <w:rPr>
          <w:sz w:val="24"/>
          <w:szCs w:val="24"/>
        </w:rPr>
        <w:t>.</w:t>
      </w:r>
      <w:r w:rsidR="002061F0" w:rsidRPr="002F6D2E">
        <w:rPr>
          <w:sz w:val="24"/>
          <w:szCs w:val="24"/>
        </w:rPr>
        <w:t xml:space="preserve"> </w:t>
      </w:r>
      <w:r w:rsidRPr="002F6D2E">
        <w:rPr>
          <w:sz w:val="24"/>
          <w:szCs w:val="24"/>
        </w:rPr>
        <w:t xml:space="preserve">Arvete tasumisega viivitamisel on </w:t>
      </w:r>
      <w:r w:rsidR="008328BD" w:rsidRPr="002F6D2E">
        <w:rPr>
          <w:sz w:val="24"/>
          <w:szCs w:val="24"/>
        </w:rPr>
        <w:t>PAKKUJAL</w:t>
      </w:r>
      <w:r w:rsidRPr="002F6D2E">
        <w:rPr>
          <w:sz w:val="24"/>
          <w:szCs w:val="24"/>
        </w:rPr>
        <w:t xml:space="preserve"> õigus Kliendilt nõuda viivist 0,1% (</w:t>
      </w:r>
      <w:r w:rsidR="005F77BA" w:rsidRPr="002F6D2E">
        <w:rPr>
          <w:sz w:val="24"/>
          <w:szCs w:val="24"/>
        </w:rPr>
        <w:t xml:space="preserve">null koma üks </w:t>
      </w:r>
      <w:r w:rsidRPr="002F6D2E">
        <w:rPr>
          <w:sz w:val="24"/>
          <w:szCs w:val="24"/>
        </w:rPr>
        <w:t xml:space="preserve">protsenti) tähtaegselt tasumata summalt iga tasumisega viivitatud päeva eest. </w:t>
      </w:r>
      <w:r w:rsidR="00802D2A" w:rsidRPr="002F6D2E">
        <w:rPr>
          <w:sz w:val="24"/>
          <w:szCs w:val="24"/>
        </w:rPr>
        <w:t xml:space="preserve"> </w:t>
      </w:r>
    </w:p>
    <w:p w14:paraId="1EC3238E" w14:textId="77777777" w:rsidR="005F59E8" w:rsidRPr="002F6D2E" w:rsidRDefault="005F59E8">
      <w:pPr>
        <w:tabs>
          <w:tab w:val="left" w:pos="360"/>
        </w:tabs>
        <w:ind w:left="360" w:hanging="360"/>
        <w:jc w:val="both"/>
        <w:rPr>
          <w:sz w:val="24"/>
          <w:szCs w:val="24"/>
        </w:rPr>
      </w:pPr>
    </w:p>
    <w:p w14:paraId="3F37C23F" w14:textId="77777777" w:rsidR="00AC055B" w:rsidRPr="002F6D2E" w:rsidRDefault="00AC055B" w:rsidP="00AC055B">
      <w:pPr>
        <w:numPr>
          <w:ilvl w:val="0"/>
          <w:numId w:val="36"/>
        </w:numPr>
        <w:suppressAutoHyphens/>
        <w:jc w:val="both"/>
        <w:rPr>
          <w:b/>
          <w:sz w:val="24"/>
          <w:szCs w:val="24"/>
        </w:rPr>
      </w:pPr>
      <w:r w:rsidRPr="002F6D2E">
        <w:rPr>
          <w:b/>
          <w:sz w:val="24"/>
          <w:szCs w:val="24"/>
        </w:rPr>
        <w:t>Eritingimused</w:t>
      </w:r>
    </w:p>
    <w:p w14:paraId="5923C58C" w14:textId="77777777" w:rsidR="00AC055B" w:rsidRPr="002F6D2E" w:rsidRDefault="00AC055B" w:rsidP="005E7582">
      <w:pPr>
        <w:ind w:left="450" w:hanging="450"/>
        <w:jc w:val="both"/>
        <w:rPr>
          <w:sz w:val="24"/>
          <w:szCs w:val="24"/>
        </w:rPr>
      </w:pPr>
      <w:r w:rsidRPr="002F6D2E">
        <w:rPr>
          <w:bCs/>
          <w:sz w:val="24"/>
          <w:szCs w:val="24"/>
        </w:rPr>
        <w:t>4.1</w:t>
      </w:r>
      <w:r w:rsidR="00617EEA" w:rsidRPr="002F6D2E">
        <w:rPr>
          <w:bCs/>
          <w:sz w:val="24"/>
          <w:szCs w:val="24"/>
        </w:rPr>
        <w:t>.</w:t>
      </w:r>
      <w:r w:rsidRPr="002F6D2E">
        <w:rPr>
          <w:bCs/>
          <w:sz w:val="24"/>
          <w:szCs w:val="24"/>
        </w:rPr>
        <w:t xml:space="preserve"> </w:t>
      </w:r>
      <w:r w:rsidRPr="002F6D2E">
        <w:rPr>
          <w:sz w:val="24"/>
          <w:szCs w:val="24"/>
        </w:rPr>
        <w:t>Kui Klien</w:t>
      </w:r>
      <w:r w:rsidR="00F26B2F" w:rsidRPr="002F6D2E">
        <w:rPr>
          <w:sz w:val="24"/>
          <w:szCs w:val="24"/>
        </w:rPr>
        <w:t>di</w:t>
      </w:r>
      <w:r w:rsidRPr="002F6D2E">
        <w:rPr>
          <w:sz w:val="24"/>
          <w:szCs w:val="24"/>
        </w:rPr>
        <w:t xml:space="preserve"> või tema lepingupartnerite poolt on kutsutud laevale või lossimise juurde asutuste, ametkondade esindajad või on kaasatud spetsialiste, kooskõlastatakse see igal juhul sadama administratsiooniga. </w:t>
      </w:r>
    </w:p>
    <w:p w14:paraId="4C5E83D2" w14:textId="77777777" w:rsidR="005F14E6" w:rsidRPr="002F6D2E" w:rsidRDefault="005F14E6" w:rsidP="00AC055B">
      <w:pPr>
        <w:jc w:val="both"/>
        <w:rPr>
          <w:sz w:val="24"/>
          <w:szCs w:val="24"/>
        </w:rPr>
      </w:pPr>
    </w:p>
    <w:p w14:paraId="60F3E1B5" w14:textId="77777777" w:rsidR="004F3425" w:rsidRPr="002F6D2E" w:rsidRDefault="00AC055B" w:rsidP="004F3425">
      <w:pPr>
        <w:jc w:val="both"/>
        <w:rPr>
          <w:b/>
          <w:sz w:val="24"/>
          <w:szCs w:val="24"/>
        </w:rPr>
      </w:pPr>
      <w:r w:rsidRPr="002F6D2E">
        <w:rPr>
          <w:b/>
          <w:sz w:val="24"/>
          <w:szCs w:val="24"/>
        </w:rPr>
        <w:t>5</w:t>
      </w:r>
      <w:r w:rsidR="004F3425" w:rsidRPr="002F6D2E">
        <w:rPr>
          <w:b/>
          <w:sz w:val="24"/>
          <w:szCs w:val="24"/>
        </w:rPr>
        <w:t>. Poolte vastutus</w:t>
      </w:r>
    </w:p>
    <w:p w14:paraId="0726D578" w14:textId="77777777" w:rsidR="004F3425" w:rsidRPr="002F6D2E" w:rsidRDefault="00AC055B" w:rsidP="00284F82">
      <w:pPr>
        <w:ind w:left="450" w:hanging="450"/>
        <w:jc w:val="both"/>
        <w:rPr>
          <w:sz w:val="24"/>
          <w:szCs w:val="24"/>
        </w:rPr>
      </w:pPr>
      <w:r w:rsidRPr="002F6D2E">
        <w:rPr>
          <w:sz w:val="24"/>
          <w:szCs w:val="24"/>
        </w:rPr>
        <w:t>5.1.</w:t>
      </w:r>
      <w:r w:rsidR="00617EEA" w:rsidRPr="002F6D2E">
        <w:rPr>
          <w:sz w:val="24"/>
          <w:szCs w:val="24"/>
        </w:rPr>
        <w:t xml:space="preserve"> </w:t>
      </w:r>
      <w:r w:rsidR="004F3425" w:rsidRPr="002F6D2E">
        <w:rPr>
          <w:sz w:val="24"/>
          <w:szCs w:val="24"/>
        </w:rPr>
        <w:t>Klient vastutab tema poolt tööle rakendatud isikute sadama territooriumil viibimise ajal keskkonnapuhtuse ning tolli-, piiri-, liiklus-, sadama eeskirjadest ja tööohutusnõuetest kinnipidamise eest.</w:t>
      </w:r>
    </w:p>
    <w:p w14:paraId="77D8019B" w14:textId="77777777" w:rsidR="00AC055B" w:rsidRPr="002F6D2E" w:rsidRDefault="00AC055B" w:rsidP="00284F82">
      <w:pPr>
        <w:pStyle w:val="BodyTextIndent"/>
        <w:tabs>
          <w:tab w:val="left" w:pos="426"/>
        </w:tabs>
        <w:ind w:left="450" w:hanging="450"/>
        <w:rPr>
          <w:szCs w:val="24"/>
        </w:rPr>
      </w:pPr>
      <w:r w:rsidRPr="002F6D2E">
        <w:rPr>
          <w:szCs w:val="24"/>
        </w:rPr>
        <w:t>5.2.</w:t>
      </w:r>
      <w:r w:rsidR="00617EEA" w:rsidRPr="002F6D2E">
        <w:rPr>
          <w:szCs w:val="24"/>
        </w:rPr>
        <w:t xml:space="preserve"> </w:t>
      </w:r>
      <w:r w:rsidRPr="002F6D2E">
        <w:rPr>
          <w:szCs w:val="24"/>
        </w:rPr>
        <w:t>Klient vastutab kõikide nõutavate dokumentide ja lubade õigeaegse ning korrektse vormistamise eest vastavalt Eesti Vabariigis kehtivatele seadustele ja sadama eeskirjadele;</w:t>
      </w:r>
    </w:p>
    <w:p w14:paraId="34C28D2C" w14:textId="77777777" w:rsidR="004F3425" w:rsidRPr="002F6D2E" w:rsidRDefault="00AC055B" w:rsidP="00284F82">
      <w:pPr>
        <w:tabs>
          <w:tab w:val="left" w:pos="900"/>
        </w:tabs>
        <w:ind w:left="450" w:hanging="450"/>
        <w:jc w:val="both"/>
        <w:rPr>
          <w:sz w:val="24"/>
          <w:szCs w:val="24"/>
        </w:rPr>
      </w:pPr>
      <w:r w:rsidRPr="002F6D2E">
        <w:rPr>
          <w:sz w:val="24"/>
          <w:szCs w:val="24"/>
        </w:rPr>
        <w:t>5</w:t>
      </w:r>
      <w:r w:rsidR="004F3425" w:rsidRPr="002F6D2E">
        <w:rPr>
          <w:sz w:val="24"/>
          <w:szCs w:val="24"/>
        </w:rPr>
        <w:t>.</w:t>
      </w:r>
      <w:r w:rsidRPr="002F6D2E">
        <w:rPr>
          <w:sz w:val="24"/>
          <w:szCs w:val="24"/>
        </w:rPr>
        <w:t>3.</w:t>
      </w:r>
      <w:r w:rsidR="00617EEA" w:rsidRPr="002F6D2E">
        <w:rPr>
          <w:sz w:val="24"/>
          <w:szCs w:val="24"/>
        </w:rPr>
        <w:t xml:space="preserve"> </w:t>
      </w:r>
      <w:r w:rsidR="004F3425" w:rsidRPr="002F6D2E">
        <w:rPr>
          <w:sz w:val="24"/>
          <w:szCs w:val="24"/>
        </w:rPr>
        <w:t>Klient vastutab transpordivahendi</w:t>
      </w:r>
      <w:r w:rsidRPr="002F6D2E">
        <w:rPr>
          <w:sz w:val="24"/>
          <w:szCs w:val="24"/>
        </w:rPr>
        <w:t xml:space="preserve"> (laeva)</w:t>
      </w:r>
      <w:r w:rsidR="00B83940" w:rsidRPr="002F6D2E">
        <w:rPr>
          <w:sz w:val="24"/>
          <w:szCs w:val="24"/>
        </w:rPr>
        <w:t xml:space="preserve"> ja </w:t>
      </w:r>
      <w:r w:rsidR="008328BD" w:rsidRPr="002F6D2E">
        <w:rPr>
          <w:sz w:val="24"/>
          <w:szCs w:val="24"/>
        </w:rPr>
        <w:t>PAKKUJA</w:t>
      </w:r>
      <w:r w:rsidR="00B83940" w:rsidRPr="002F6D2E">
        <w:rPr>
          <w:sz w:val="24"/>
          <w:szCs w:val="24"/>
        </w:rPr>
        <w:t xml:space="preserve"> tehnika ja tööjõu</w:t>
      </w:r>
      <w:r w:rsidR="004F3425" w:rsidRPr="002F6D2E">
        <w:rPr>
          <w:sz w:val="24"/>
          <w:szCs w:val="24"/>
        </w:rPr>
        <w:t xml:space="preserve"> üle normatiivaja seismise eest juhul, kui selline viivitus tulenes Kliendi kohustuste täitmata jätmisest või mittekohasest täitmisest (sealhulgas, kuid mitte ainult teatiste, juhiste, dokumentide jne esitamata jätmine või mittetähtaegne esitamine) või ka</w:t>
      </w:r>
      <w:r w:rsidR="005E7582" w:rsidRPr="002F6D2E">
        <w:rPr>
          <w:sz w:val="24"/>
          <w:szCs w:val="24"/>
        </w:rPr>
        <w:t>uba mittenormaalsest seisundist või Kauba laadimiseks ettevalmistamata jätmisest (Kaup peab olema normaalselt masin-virnastatud, puidu staablid peavad olema sirged, maksimaalselt vältides väljaulatuvaid otsasid).</w:t>
      </w:r>
    </w:p>
    <w:p w14:paraId="26AEA02F" w14:textId="77777777" w:rsidR="00DC0932" w:rsidRPr="002F6D2E" w:rsidRDefault="00DC0932" w:rsidP="00DC0932">
      <w:pPr>
        <w:tabs>
          <w:tab w:val="left" w:pos="900"/>
        </w:tabs>
        <w:ind w:left="450" w:hanging="450"/>
        <w:jc w:val="both"/>
        <w:rPr>
          <w:sz w:val="24"/>
          <w:szCs w:val="24"/>
        </w:rPr>
      </w:pPr>
      <w:r w:rsidRPr="002F6D2E">
        <w:rPr>
          <w:sz w:val="24"/>
          <w:szCs w:val="24"/>
        </w:rPr>
        <w:t>5.4. Tulenevalt asjaolust, et Klient ladustab Kauba Pakkuja poolt Kliendi kasutusse antaval laoplatsil ning peab laoarvestust, siis on Pooled kokku leppinud, et Pakkuja ei ole Kauba osas hoidja võlaõigusseaduse tähenduses ja muuhulgas ei vastuta Kauba kaotsiminekust või kahjustamisest tekkinud kahju eest, va Pakkuja süülise tegevusega põhjustatud Kauba riknemise eest tekitatud otsese kahju ulatuses.</w:t>
      </w:r>
    </w:p>
    <w:p w14:paraId="144404B1" w14:textId="77777777" w:rsidR="00DC0932" w:rsidRPr="002F6D2E" w:rsidRDefault="00DC0932" w:rsidP="00DC0932">
      <w:pPr>
        <w:tabs>
          <w:tab w:val="left" w:pos="900"/>
        </w:tabs>
        <w:ind w:left="450" w:hanging="450"/>
        <w:jc w:val="both"/>
        <w:rPr>
          <w:sz w:val="24"/>
          <w:szCs w:val="24"/>
        </w:rPr>
      </w:pPr>
      <w:r w:rsidRPr="002F6D2E">
        <w:rPr>
          <w:sz w:val="24"/>
          <w:szCs w:val="24"/>
        </w:rPr>
        <w:lastRenderedPageBreak/>
        <w:t>5.5. Pakkuja vastutab transpordivahendi (laeva) üle normatiivaja seismise eest juhul, kui selline viivitus tulenes Pakkuja süül laadimisnormi mittetäitmisest lisas 1 sätestatud laadimisnormi miinimummäärast.</w:t>
      </w:r>
    </w:p>
    <w:p w14:paraId="1074B712" w14:textId="77777777" w:rsidR="004F3425" w:rsidRPr="002F6D2E" w:rsidRDefault="00AC055B" w:rsidP="00DC0932">
      <w:pPr>
        <w:tabs>
          <w:tab w:val="left" w:pos="900"/>
        </w:tabs>
        <w:ind w:left="450" w:hanging="450"/>
        <w:jc w:val="both"/>
        <w:rPr>
          <w:sz w:val="24"/>
          <w:szCs w:val="24"/>
        </w:rPr>
      </w:pPr>
      <w:r w:rsidRPr="002F6D2E">
        <w:rPr>
          <w:sz w:val="24"/>
          <w:szCs w:val="24"/>
        </w:rPr>
        <w:t>5.</w:t>
      </w:r>
      <w:r w:rsidR="00DC0932" w:rsidRPr="002F6D2E">
        <w:rPr>
          <w:sz w:val="24"/>
          <w:szCs w:val="24"/>
        </w:rPr>
        <w:t>6</w:t>
      </w:r>
      <w:r w:rsidRPr="002F6D2E">
        <w:rPr>
          <w:sz w:val="24"/>
          <w:szCs w:val="24"/>
        </w:rPr>
        <w:t>.</w:t>
      </w:r>
      <w:r w:rsidR="00617EEA" w:rsidRPr="002F6D2E">
        <w:rPr>
          <w:sz w:val="24"/>
          <w:szCs w:val="24"/>
        </w:rPr>
        <w:t xml:space="preserve"> </w:t>
      </w:r>
      <w:r w:rsidR="004F3425" w:rsidRPr="002F6D2E">
        <w:rPr>
          <w:sz w:val="24"/>
          <w:szCs w:val="24"/>
        </w:rPr>
        <w:t>Pooled vastutavad ainult oma Lepingust tulenevate kohustuste mittetäitmisega või mittekohase täitmisega teisele Poolele põhjustatud otsese kahju eest. Kaudne kahju ning saamata tulu hüvitamisele ei kuulu.</w:t>
      </w:r>
    </w:p>
    <w:p w14:paraId="689FECED" w14:textId="77777777" w:rsidR="009C61AE" w:rsidRPr="002F6D2E" w:rsidRDefault="00AC055B" w:rsidP="00284F82">
      <w:pPr>
        <w:ind w:left="450" w:hanging="450"/>
        <w:jc w:val="both"/>
        <w:rPr>
          <w:sz w:val="24"/>
          <w:szCs w:val="24"/>
        </w:rPr>
      </w:pPr>
      <w:r w:rsidRPr="002F6D2E">
        <w:rPr>
          <w:sz w:val="24"/>
          <w:szCs w:val="24"/>
        </w:rPr>
        <w:t>5.</w:t>
      </w:r>
      <w:r w:rsidR="005C426E" w:rsidRPr="002F6D2E">
        <w:rPr>
          <w:sz w:val="24"/>
          <w:szCs w:val="24"/>
        </w:rPr>
        <w:t>6</w:t>
      </w:r>
      <w:r w:rsidRPr="002F6D2E">
        <w:rPr>
          <w:sz w:val="24"/>
          <w:szCs w:val="24"/>
        </w:rPr>
        <w:t>.</w:t>
      </w:r>
      <w:r w:rsidR="00617EEA" w:rsidRPr="002F6D2E">
        <w:rPr>
          <w:sz w:val="24"/>
          <w:szCs w:val="24"/>
        </w:rPr>
        <w:t xml:space="preserve"> </w:t>
      </w:r>
      <w:r w:rsidR="004F3425" w:rsidRPr="002F6D2E">
        <w:rPr>
          <w:sz w:val="24"/>
          <w:szCs w:val="24"/>
        </w:rPr>
        <w:t>Pool, kes kasutab oma Lepingust tulenevate kohustuste täitmiseks kolmandat isikut, jääb teise Poole ees vastutama selle kolmanda isiku tegevuse eest.</w:t>
      </w:r>
    </w:p>
    <w:p w14:paraId="491F1F9B" w14:textId="77777777" w:rsidR="00D26947" w:rsidRDefault="00D26947" w:rsidP="004F3425">
      <w:pPr>
        <w:jc w:val="both"/>
        <w:rPr>
          <w:b/>
          <w:sz w:val="24"/>
          <w:szCs w:val="24"/>
        </w:rPr>
      </w:pPr>
    </w:p>
    <w:p w14:paraId="7833F1A0" w14:textId="28B8804F" w:rsidR="004F3425" w:rsidRPr="002F6D2E" w:rsidRDefault="00AC055B" w:rsidP="004F3425">
      <w:pPr>
        <w:jc w:val="both"/>
        <w:rPr>
          <w:b/>
          <w:sz w:val="24"/>
          <w:szCs w:val="24"/>
        </w:rPr>
      </w:pPr>
      <w:r w:rsidRPr="002F6D2E">
        <w:rPr>
          <w:b/>
          <w:sz w:val="24"/>
          <w:szCs w:val="24"/>
        </w:rPr>
        <w:t>6</w:t>
      </w:r>
      <w:r w:rsidR="004F3425" w:rsidRPr="002F6D2E">
        <w:rPr>
          <w:b/>
          <w:sz w:val="24"/>
          <w:szCs w:val="24"/>
        </w:rPr>
        <w:t xml:space="preserve">. Lepingu tähtaeg ja </w:t>
      </w:r>
      <w:r w:rsidR="00755CC2" w:rsidRPr="002F6D2E">
        <w:rPr>
          <w:b/>
          <w:sz w:val="24"/>
          <w:szCs w:val="24"/>
        </w:rPr>
        <w:t>L</w:t>
      </w:r>
      <w:r w:rsidR="004F3425" w:rsidRPr="002F6D2E">
        <w:rPr>
          <w:b/>
          <w:sz w:val="24"/>
          <w:szCs w:val="24"/>
        </w:rPr>
        <w:t>epingu lõpetamise tingimused</w:t>
      </w:r>
    </w:p>
    <w:p w14:paraId="7BC990EA" w14:textId="16F41024" w:rsidR="004F3425" w:rsidRPr="002F6D2E" w:rsidRDefault="00AC055B" w:rsidP="004F3425">
      <w:pPr>
        <w:ind w:left="360" w:hanging="360"/>
        <w:jc w:val="both"/>
        <w:rPr>
          <w:sz w:val="24"/>
          <w:szCs w:val="24"/>
        </w:rPr>
      </w:pPr>
      <w:r w:rsidRPr="002F6D2E">
        <w:rPr>
          <w:sz w:val="24"/>
          <w:szCs w:val="24"/>
        </w:rPr>
        <w:t>6</w:t>
      </w:r>
      <w:r w:rsidR="00F357F7" w:rsidRPr="002F6D2E">
        <w:rPr>
          <w:sz w:val="24"/>
          <w:szCs w:val="24"/>
        </w:rPr>
        <w:t>.1.</w:t>
      </w:r>
      <w:r w:rsidR="00617EEA" w:rsidRPr="002F6D2E">
        <w:rPr>
          <w:sz w:val="24"/>
          <w:szCs w:val="24"/>
        </w:rPr>
        <w:t xml:space="preserve"> </w:t>
      </w:r>
      <w:r w:rsidR="004F3425" w:rsidRPr="002F6D2E">
        <w:rPr>
          <w:sz w:val="24"/>
          <w:szCs w:val="24"/>
        </w:rPr>
        <w:t xml:space="preserve">Käesolev Leping jõustub alates selle allkirjastamise kuupäevast ning kehtib kuni </w:t>
      </w:r>
      <w:r w:rsidR="00007506" w:rsidRPr="002F6D2E">
        <w:rPr>
          <w:sz w:val="24"/>
          <w:szCs w:val="24"/>
        </w:rPr>
        <w:t>31.01.</w:t>
      </w:r>
      <w:r w:rsidR="00D527AA" w:rsidRPr="002F6D2E">
        <w:rPr>
          <w:sz w:val="24"/>
          <w:szCs w:val="24"/>
        </w:rPr>
        <w:t>2029</w:t>
      </w:r>
      <w:r w:rsidR="004F3425" w:rsidRPr="002F6D2E">
        <w:rPr>
          <w:sz w:val="24"/>
          <w:szCs w:val="24"/>
        </w:rPr>
        <w:t>, kuid omavaheliste arvelduste lõpuleviimiseks jääb käesolev Leping kehtima kuni Poolte vastavate rahaliste kohustuste täieliku täitmiseni.</w:t>
      </w:r>
    </w:p>
    <w:p w14:paraId="7EC962B5" w14:textId="77777777" w:rsidR="006A112D" w:rsidRPr="002F6D2E" w:rsidRDefault="00AC055B" w:rsidP="004F3425">
      <w:pPr>
        <w:ind w:left="360" w:hanging="360"/>
        <w:jc w:val="both"/>
        <w:rPr>
          <w:sz w:val="24"/>
          <w:szCs w:val="24"/>
        </w:rPr>
      </w:pPr>
      <w:r w:rsidRPr="002F6D2E">
        <w:rPr>
          <w:sz w:val="24"/>
          <w:szCs w:val="24"/>
        </w:rPr>
        <w:t>6</w:t>
      </w:r>
      <w:r w:rsidR="00F357F7" w:rsidRPr="002F6D2E">
        <w:rPr>
          <w:sz w:val="24"/>
          <w:szCs w:val="24"/>
        </w:rPr>
        <w:t>.2.</w:t>
      </w:r>
      <w:r w:rsidR="00617EEA" w:rsidRPr="002F6D2E">
        <w:rPr>
          <w:sz w:val="24"/>
          <w:szCs w:val="24"/>
        </w:rPr>
        <w:t xml:space="preserve"> </w:t>
      </w:r>
      <w:r w:rsidR="004F3425" w:rsidRPr="002F6D2E">
        <w:rPr>
          <w:sz w:val="24"/>
          <w:szCs w:val="24"/>
        </w:rPr>
        <w:t>Käesolevat Lepingut võib ennetähtaegselt lõpetada Poolte kokkuleppel.</w:t>
      </w:r>
    </w:p>
    <w:p w14:paraId="0EDCA3C8" w14:textId="77777777" w:rsidR="00BB2929" w:rsidRPr="002F6D2E" w:rsidRDefault="00BB2929" w:rsidP="004F3425">
      <w:pPr>
        <w:ind w:left="360" w:hanging="360"/>
        <w:jc w:val="both"/>
        <w:rPr>
          <w:b/>
          <w:sz w:val="24"/>
          <w:szCs w:val="24"/>
        </w:rPr>
      </w:pPr>
    </w:p>
    <w:p w14:paraId="4183E408" w14:textId="77777777" w:rsidR="004F3425" w:rsidRPr="002F6D2E" w:rsidRDefault="00AC055B" w:rsidP="004F3425">
      <w:pPr>
        <w:ind w:left="360" w:hanging="360"/>
        <w:jc w:val="both"/>
        <w:rPr>
          <w:b/>
          <w:sz w:val="24"/>
          <w:szCs w:val="24"/>
        </w:rPr>
      </w:pPr>
      <w:r w:rsidRPr="002F6D2E">
        <w:rPr>
          <w:b/>
          <w:sz w:val="24"/>
          <w:szCs w:val="24"/>
        </w:rPr>
        <w:t>7</w:t>
      </w:r>
      <w:r w:rsidR="004F3425" w:rsidRPr="002F6D2E">
        <w:rPr>
          <w:b/>
          <w:sz w:val="24"/>
          <w:szCs w:val="24"/>
        </w:rPr>
        <w:t xml:space="preserve">. Konfidentsiaalsuse nõuded </w:t>
      </w:r>
    </w:p>
    <w:p w14:paraId="7BCFDF78" w14:textId="77777777" w:rsidR="004F3425" w:rsidRPr="002F6D2E" w:rsidRDefault="00AC055B" w:rsidP="003D38A6">
      <w:pPr>
        <w:ind w:left="426" w:hanging="426"/>
        <w:jc w:val="both"/>
        <w:rPr>
          <w:bCs/>
          <w:sz w:val="24"/>
          <w:szCs w:val="24"/>
        </w:rPr>
      </w:pPr>
      <w:r w:rsidRPr="002F6D2E">
        <w:rPr>
          <w:sz w:val="24"/>
          <w:szCs w:val="24"/>
        </w:rPr>
        <w:t>7</w:t>
      </w:r>
      <w:r w:rsidR="004F3425" w:rsidRPr="002F6D2E">
        <w:rPr>
          <w:sz w:val="24"/>
          <w:szCs w:val="24"/>
        </w:rPr>
        <w:t>.1</w:t>
      </w:r>
      <w:r w:rsidR="00617EEA" w:rsidRPr="002F6D2E">
        <w:rPr>
          <w:sz w:val="24"/>
          <w:szCs w:val="24"/>
        </w:rPr>
        <w:t>.</w:t>
      </w:r>
      <w:r w:rsidR="004F3425" w:rsidRPr="002F6D2E">
        <w:rPr>
          <w:sz w:val="24"/>
          <w:szCs w:val="24"/>
        </w:rPr>
        <w:t xml:space="preserve"> </w:t>
      </w:r>
      <w:r w:rsidR="00DB63DF" w:rsidRPr="002F6D2E">
        <w:rPr>
          <w:sz w:val="24"/>
          <w:szCs w:val="24"/>
        </w:rPr>
        <w:t>Pooled kohustuvad kolmandatele isikutele mitte avaldama neile Lepingu täitmise käigus teatavaks saanud informatsiooni v.a. juhul, kui viimane on vajalik Lepingust tulenevate või sellega seotud kohustuste täitmiseks või kui andmete avaldamine tuleneb seadusest.</w:t>
      </w:r>
    </w:p>
    <w:p w14:paraId="70BCF341" w14:textId="77777777" w:rsidR="004F3425" w:rsidRPr="002F6D2E" w:rsidRDefault="00AC055B" w:rsidP="003D38A6">
      <w:pPr>
        <w:tabs>
          <w:tab w:val="left" w:pos="567"/>
        </w:tabs>
        <w:ind w:left="426" w:hanging="426"/>
        <w:jc w:val="both"/>
        <w:rPr>
          <w:sz w:val="24"/>
          <w:szCs w:val="24"/>
        </w:rPr>
      </w:pPr>
      <w:r w:rsidRPr="002F6D2E">
        <w:rPr>
          <w:sz w:val="24"/>
          <w:szCs w:val="24"/>
        </w:rPr>
        <w:t>7</w:t>
      </w:r>
      <w:r w:rsidR="004F3425" w:rsidRPr="002F6D2E">
        <w:rPr>
          <w:sz w:val="24"/>
          <w:szCs w:val="24"/>
        </w:rPr>
        <w:t>.2</w:t>
      </w:r>
      <w:r w:rsidR="00617EEA" w:rsidRPr="002F6D2E">
        <w:rPr>
          <w:sz w:val="24"/>
          <w:szCs w:val="24"/>
        </w:rPr>
        <w:t>.</w:t>
      </w:r>
      <w:r w:rsidR="004F3425" w:rsidRPr="002F6D2E">
        <w:rPr>
          <w:sz w:val="24"/>
          <w:szCs w:val="24"/>
        </w:rPr>
        <w:t xml:space="preserve"> Pooled on kohustatud hoidma kõike, mis puudutab neid või nende kliente ja nende tegevust konfidentsiaalsena ning võtma kasutusele kõik mõistlikud meetmed hoidmaks ära ülaltoodud konfidentsiaalsete andmete avaldumise kolmandatele isikutele.</w:t>
      </w:r>
    </w:p>
    <w:p w14:paraId="1BCCFDC6" w14:textId="77777777" w:rsidR="004F3425" w:rsidRPr="002F6D2E" w:rsidRDefault="00AC055B" w:rsidP="003D38A6">
      <w:pPr>
        <w:ind w:left="426" w:hanging="426"/>
        <w:jc w:val="both"/>
        <w:rPr>
          <w:sz w:val="24"/>
          <w:szCs w:val="24"/>
        </w:rPr>
      </w:pPr>
      <w:r w:rsidRPr="002F6D2E">
        <w:rPr>
          <w:bCs/>
          <w:sz w:val="24"/>
          <w:szCs w:val="24"/>
        </w:rPr>
        <w:t>7</w:t>
      </w:r>
      <w:r w:rsidR="004F3425" w:rsidRPr="002F6D2E">
        <w:rPr>
          <w:bCs/>
          <w:sz w:val="24"/>
          <w:szCs w:val="24"/>
        </w:rPr>
        <w:t>.3</w:t>
      </w:r>
      <w:r w:rsidR="00617EEA" w:rsidRPr="002F6D2E">
        <w:rPr>
          <w:bCs/>
          <w:sz w:val="24"/>
          <w:szCs w:val="24"/>
        </w:rPr>
        <w:t>.</w:t>
      </w:r>
      <w:r w:rsidR="004F3425" w:rsidRPr="002F6D2E">
        <w:rPr>
          <w:bCs/>
          <w:sz w:val="24"/>
          <w:szCs w:val="24"/>
        </w:rPr>
        <w:t xml:space="preserve"> Po</w:t>
      </w:r>
      <w:r w:rsidR="004F3425" w:rsidRPr="002F6D2E">
        <w:rPr>
          <w:sz w:val="24"/>
          <w:szCs w:val="24"/>
        </w:rPr>
        <w:t>oled kohustuvad kasutama Lepingu täitmise käigus teatavaks saanud andmeid ainult Lepingust tulenevate ja sellega seotud kohustuste täitmiseks.</w:t>
      </w:r>
    </w:p>
    <w:p w14:paraId="223063D5" w14:textId="77777777" w:rsidR="00A04055" w:rsidRPr="002F6D2E" w:rsidRDefault="00A04055" w:rsidP="00A04055">
      <w:pPr>
        <w:ind w:left="360" w:hanging="360"/>
        <w:jc w:val="both"/>
        <w:rPr>
          <w:sz w:val="24"/>
          <w:szCs w:val="24"/>
        </w:rPr>
      </w:pPr>
    </w:p>
    <w:p w14:paraId="3572A01F" w14:textId="77777777" w:rsidR="004F3425" w:rsidRPr="002F6D2E" w:rsidRDefault="005F14E6" w:rsidP="004F3425">
      <w:pPr>
        <w:ind w:left="360" w:hanging="360"/>
        <w:jc w:val="both"/>
        <w:rPr>
          <w:b/>
          <w:sz w:val="24"/>
          <w:szCs w:val="24"/>
        </w:rPr>
      </w:pPr>
      <w:r w:rsidRPr="002F6D2E">
        <w:rPr>
          <w:b/>
          <w:sz w:val="24"/>
          <w:szCs w:val="24"/>
        </w:rPr>
        <w:t>8</w:t>
      </w:r>
      <w:r w:rsidR="004F3425" w:rsidRPr="002F6D2E">
        <w:rPr>
          <w:b/>
          <w:sz w:val="24"/>
          <w:szCs w:val="24"/>
        </w:rPr>
        <w:t>. Vääramatu jõud</w:t>
      </w:r>
    </w:p>
    <w:p w14:paraId="09759284" w14:textId="77777777" w:rsidR="004F3425" w:rsidRPr="002F6D2E" w:rsidRDefault="005F14E6" w:rsidP="004F3425">
      <w:pPr>
        <w:tabs>
          <w:tab w:val="left" w:pos="426"/>
          <w:tab w:val="left" w:pos="567"/>
        </w:tabs>
        <w:ind w:left="360" w:hanging="360"/>
        <w:jc w:val="both"/>
        <w:rPr>
          <w:b/>
          <w:sz w:val="24"/>
          <w:szCs w:val="24"/>
        </w:rPr>
      </w:pPr>
      <w:r w:rsidRPr="002F6D2E">
        <w:rPr>
          <w:sz w:val="24"/>
          <w:szCs w:val="24"/>
        </w:rPr>
        <w:t>8</w:t>
      </w:r>
      <w:r w:rsidR="004F3425" w:rsidRPr="002F6D2E">
        <w:rPr>
          <w:sz w:val="24"/>
          <w:szCs w:val="24"/>
        </w:rPr>
        <w:t>.1</w:t>
      </w:r>
      <w:r w:rsidR="00617EEA" w:rsidRPr="002F6D2E">
        <w:rPr>
          <w:sz w:val="24"/>
          <w:szCs w:val="24"/>
        </w:rPr>
        <w:t>.</w:t>
      </w:r>
      <w:r w:rsidR="004F3425" w:rsidRPr="002F6D2E">
        <w:rPr>
          <w:sz w:val="24"/>
          <w:szCs w:val="24"/>
        </w:rPr>
        <w:t xml:space="preserve"> Pooled ei vastuta kohustuste osalise või täieliku mittetäitmise eest järgmistes vääramatu jõu olukordades: tulekahju, loodusõnnetus, sõjalised aktsioonid, sõda, blokaad, Vabariigi Valistuse määrused ja otsused, mis kehtestavad ekspordi keelu, peale käesoleva Lepingu sõlmimist esilekerkinud ning Lepingu täitmist takistav erakorraline olukord.</w:t>
      </w:r>
    </w:p>
    <w:p w14:paraId="7E828FD7" w14:textId="77777777" w:rsidR="004F3425" w:rsidRPr="002F6D2E" w:rsidRDefault="005F14E6" w:rsidP="004F3425">
      <w:pPr>
        <w:tabs>
          <w:tab w:val="left" w:pos="567"/>
        </w:tabs>
        <w:ind w:left="360" w:hanging="360"/>
        <w:jc w:val="both"/>
        <w:rPr>
          <w:sz w:val="24"/>
          <w:szCs w:val="24"/>
        </w:rPr>
      </w:pPr>
      <w:r w:rsidRPr="002F6D2E">
        <w:rPr>
          <w:sz w:val="24"/>
          <w:szCs w:val="24"/>
        </w:rPr>
        <w:t>8</w:t>
      </w:r>
      <w:r w:rsidR="004F3425" w:rsidRPr="002F6D2E">
        <w:rPr>
          <w:sz w:val="24"/>
          <w:szCs w:val="24"/>
        </w:rPr>
        <w:t>.2</w:t>
      </w:r>
      <w:r w:rsidR="00617EEA" w:rsidRPr="002F6D2E">
        <w:rPr>
          <w:sz w:val="24"/>
          <w:szCs w:val="24"/>
        </w:rPr>
        <w:t>.</w:t>
      </w:r>
      <w:r w:rsidR="004F3425" w:rsidRPr="002F6D2E">
        <w:rPr>
          <w:sz w:val="24"/>
          <w:szCs w:val="24"/>
        </w:rPr>
        <w:t xml:space="preserve"> Juhul kui selline vääramatu jõu olukord mõjutab käesolevas Lepingus sätestatud kohustuste täitmise tähtaega, siis lükkub tähtaeg edasi vastavalt vääramatu jõu kestvusele.</w:t>
      </w:r>
    </w:p>
    <w:p w14:paraId="71D52CA7" w14:textId="77777777" w:rsidR="004F3425" w:rsidRPr="002F6D2E" w:rsidRDefault="005F14E6" w:rsidP="004F3425">
      <w:pPr>
        <w:tabs>
          <w:tab w:val="left" w:pos="567"/>
        </w:tabs>
        <w:ind w:left="360" w:hanging="360"/>
        <w:jc w:val="both"/>
        <w:rPr>
          <w:sz w:val="24"/>
          <w:szCs w:val="24"/>
        </w:rPr>
      </w:pPr>
      <w:r w:rsidRPr="002F6D2E">
        <w:rPr>
          <w:sz w:val="24"/>
          <w:szCs w:val="24"/>
        </w:rPr>
        <w:t>8</w:t>
      </w:r>
      <w:r w:rsidR="004F3425" w:rsidRPr="002F6D2E">
        <w:rPr>
          <w:sz w:val="24"/>
          <w:szCs w:val="24"/>
        </w:rPr>
        <w:t>.3</w:t>
      </w:r>
      <w:r w:rsidR="00617EEA" w:rsidRPr="002F6D2E">
        <w:rPr>
          <w:sz w:val="24"/>
          <w:szCs w:val="24"/>
        </w:rPr>
        <w:t>.</w:t>
      </w:r>
      <w:r w:rsidR="004F3425" w:rsidRPr="002F6D2E">
        <w:rPr>
          <w:sz w:val="24"/>
          <w:szCs w:val="24"/>
        </w:rPr>
        <w:t xml:space="preserve"> Pool, kelle jaoks osutus võimatuks täita oma Lepingust tulenevaid kohustusi, peab viivitamatult informeerima teist Poolt ülalnimetatud olukorra algusest või lõppemisest, kuid mitte hiljem kui 5 päeva jooksul. Vääramatu jõu olemasolu peab olema kinnitatud Eesti  Kaubandus-Tööstuskoja teatisega.</w:t>
      </w:r>
    </w:p>
    <w:p w14:paraId="1A1F051F" w14:textId="77777777" w:rsidR="004F3425" w:rsidRPr="002F6D2E" w:rsidRDefault="005F14E6" w:rsidP="00191C1F">
      <w:pPr>
        <w:tabs>
          <w:tab w:val="left" w:pos="567"/>
        </w:tabs>
        <w:ind w:left="360" w:hanging="360"/>
        <w:jc w:val="both"/>
        <w:rPr>
          <w:sz w:val="24"/>
          <w:szCs w:val="24"/>
        </w:rPr>
      </w:pPr>
      <w:r w:rsidRPr="002F6D2E">
        <w:rPr>
          <w:sz w:val="24"/>
          <w:szCs w:val="24"/>
        </w:rPr>
        <w:t>8</w:t>
      </w:r>
      <w:r w:rsidR="004F3425" w:rsidRPr="002F6D2E">
        <w:rPr>
          <w:sz w:val="24"/>
          <w:szCs w:val="24"/>
        </w:rPr>
        <w:t>.4</w:t>
      </w:r>
      <w:r w:rsidR="00617EEA" w:rsidRPr="002F6D2E">
        <w:rPr>
          <w:sz w:val="24"/>
          <w:szCs w:val="24"/>
        </w:rPr>
        <w:t>.</w:t>
      </w:r>
      <w:r w:rsidR="004F3425" w:rsidRPr="002F6D2E">
        <w:rPr>
          <w:sz w:val="24"/>
          <w:szCs w:val="24"/>
        </w:rPr>
        <w:t xml:space="preserve"> Juhul kui vääramatu jõud kestab kauem kui 60 päeva, on mõlemal Poolel õigus käesolev Leping üles öelda, kusjuures kummalgi Poolel ei ole õigust nõuda teiselt Poolelt kompensatsiooni võimaliku kahju eest, mis tekkisid vääramatu jõu sündmuste tulemusel.</w:t>
      </w:r>
    </w:p>
    <w:p w14:paraId="331432E1" w14:textId="77777777" w:rsidR="005F14E6" w:rsidRDefault="005F14E6" w:rsidP="004F3425">
      <w:pPr>
        <w:jc w:val="both"/>
        <w:rPr>
          <w:sz w:val="24"/>
          <w:szCs w:val="24"/>
        </w:rPr>
      </w:pPr>
    </w:p>
    <w:p w14:paraId="54F40FEF" w14:textId="77777777" w:rsidR="00D26947" w:rsidRDefault="00D26947" w:rsidP="004F3425">
      <w:pPr>
        <w:jc w:val="both"/>
        <w:rPr>
          <w:sz w:val="24"/>
          <w:szCs w:val="24"/>
        </w:rPr>
      </w:pPr>
    </w:p>
    <w:p w14:paraId="4B9453F8" w14:textId="77777777" w:rsidR="00D26947" w:rsidRPr="002F6D2E" w:rsidRDefault="00D26947" w:rsidP="004F3425">
      <w:pPr>
        <w:jc w:val="both"/>
        <w:rPr>
          <w:sz w:val="24"/>
          <w:szCs w:val="24"/>
        </w:rPr>
      </w:pPr>
    </w:p>
    <w:p w14:paraId="28F0B98E" w14:textId="77777777" w:rsidR="00F357F7" w:rsidRPr="002F6D2E" w:rsidRDefault="005F14E6" w:rsidP="009F4345">
      <w:pPr>
        <w:ind w:left="360" w:hanging="360"/>
        <w:jc w:val="both"/>
        <w:rPr>
          <w:b/>
          <w:sz w:val="24"/>
          <w:szCs w:val="24"/>
        </w:rPr>
      </w:pPr>
      <w:r w:rsidRPr="002F6D2E">
        <w:rPr>
          <w:b/>
          <w:sz w:val="24"/>
          <w:szCs w:val="24"/>
        </w:rPr>
        <w:lastRenderedPageBreak/>
        <w:t>9</w:t>
      </w:r>
      <w:r w:rsidR="004F3425" w:rsidRPr="002F6D2E">
        <w:rPr>
          <w:b/>
          <w:sz w:val="24"/>
          <w:szCs w:val="24"/>
        </w:rPr>
        <w:t>. Muud tingimused</w:t>
      </w:r>
    </w:p>
    <w:p w14:paraId="360B51EE" w14:textId="77777777" w:rsidR="004F3425" w:rsidRPr="002F6D2E" w:rsidRDefault="005F14E6" w:rsidP="003D38A6">
      <w:pPr>
        <w:ind w:left="360" w:hanging="360"/>
        <w:jc w:val="both"/>
        <w:rPr>
          <w:sz w:val="24"/>
          <w:szCs w:val="24"/>
        </w:rPr>
      </w:pPr>
      <w:r w:rsidRPr="002F6D2E">
        <w:rPr>
          <w:sz w:val="24"/>
          <w:szCs w:val="24"/>
        </w:rPr>
        <w:t>9</w:t>
      </w:r>
      <w:r w:rsidR="009F4345" w:rsidRPr="002F6D2E">
        <w:rPr>
          <w:sz w:val="24"/>
          <w:szCs w:val="24"/>
        </w:rPr>
        <w:t>.</w:t>
      </w:r>
      <w:r w:rsidR="004A2891" w:rsidRPr="002F6D2E">
        <w:rPr>
          <w:sz w:val="24"/>
          <w:szCs w:val="24"/>
        </w:rPr>
        <w:t>1</w:t>
      </w:r>
      <w:r w:rsidR="00F357F7" w:rsidRPr="002F6D2E">
        <w:rPr>
          <w:sz w:val="24"/>
          <w:szCs w:val="24"/>
        </w:rPr>
        <w:t>.</w:t>
      </w:r>
      <w:r w:rsidR="00617EEA" w:rsidRPr="002F6D2E">
        <w:rPr>
          <w:sz w:val="24"/>
          <w:szCs w:val="24"/>
        </w:rPr>
        <w:t xml:space="preserve"> </w:t>
      </w:r>
      <w:r w:rsidR="004F3425" w:rsidRPr="002F6D2E">
        <w:rPr>
          <w:sz w:val="24"/>
          <w:szCs w:val="24"/>
        </w:rPr>
        <w:t xml:space="preserve">Pooled on kokku leppinud, et iga pretensioon, mis on tekkinud käesolevast Lepingust tulenevate kohustuste täitmisel (välja arvatud pretensioonid, mis on seotud </w:t>
      </w:r>
      <w:r w:rsidR="008328BD" w:rsidRPr="002F6D2E">
        <w:rPr>
          <w:sz w:val="24"/>
          <w:szCs w:val="24"/>
        </w:rPr>
        <w:t>PAKKUJA</w:t>
      </w:r>
      <w:r w:rsidR="004F3425" w:rsidRPr="002F6D2E">
        <w:rPr>
          <w:sz w:val="24"/>
          <w:szCs w:val="24"/>
        </w:rPr>
        <w:t xml:space="preserve"> poolt osutatud teenuste eest tasumisega), tuleb esitada kirjalikus vormis 1 (ühe) kuu jooksul alates vastavate asjaolude tekkimise või nendest teadasaamise ajast.</w:t>
      </w:r>
    </w:p>
    <w:p w14:paraId="6B52ED07" w14:textId="77777777" w:rsidR="004F3425" w:rsidRPr="002F6D2E" w:rsidRDefault="005F14E6" w:rsidP="003D38A6">
      <w:pPr>
        <w:ind w:left="360" w:hanging="360"/>
        <w:jc w:val="both"/>
        <w:rPr>
          <w:sz w:val="24"/>
          <w:szCs w:val="24"/>
        </w:rPr>
      </w:pPr>
      <w:r w:rsidRPr="002F6D2E">
        <w:rPr>
          <w:sz w:val="24"/>
          <w:szCs w:val="24"/>
        </w:rPr>
        <w:t>9</w:t>
      </w:r>
      <w:r w:rsidR="004F3425" w:rsidRPr="002F6D2E">
        <w:rPr>
          <w:sz w:val="24"/>
          <w:szCs w:val="24"/>
        </w:rPr>
        <w:t>.</w:t>
      </w:r>
      <w:r w:rsidR="004A2891" w:rsidRPr="002F6D2E">
        <w:rPr>
          <w:sz w:val="24"/>
          <w:szCs w:val="24"/>
        </w:rPr>
        <w:t>2</w:t>
      </w:r>
      <w:r w:rsidR="006A3CEB" w:rsidRPr="002F6D2E">
        <w:rPr>
          <w:sz w:val="24"/>
          <w:szCs w:val="24"/>
        </w:rPr>
        <w:t>. Peale</w:t>
      </w:r>
      <w:r w:rsidR="004F3425" w:rsidRPr="002F6D2E">
        <w:rPr>
          <w:sz w:val="24"/>
          <w:szCs w:val="24"/>
        </w:rPr>
        <w:t xml:space="preserve"> punktis </w:t>
      </w:r>
      <w:r w:rsidRPr="002F6D2E">
        <w:rPr>
          <w:sz w:val="24"/>
          <w:szCs w:val="24"/>
        </w:rPr>
        <w:t>9</w:t>
      </w:r>
      <w:r w:rsidR="004F3425" w:rsidRPr="002F6D2E">
        <w:rPr>
          <w:sz w:val="24"/>
          <w:szCs w:val="24"/>
        </w:rPr>
        <w:t>.</w:t>
      </w:r>
      <w:r w:rsidR="004A2891" w:rsidRPr="002F6D2E">
        <w:rPr>
          <w:sz w:val="24"/>
          <w:szCs w:val="24"/>
        </w:rPr>
        <w:t>1</w:t>
      </w:r>
      <w:r w:rsidR="004F3425" w:rsidRPr="002F6D2E">
        <w:rPr>
          <w:sz w:val="24"/>
          <w:szCs w:val="24"/>
        </w:rPr>
        <w:t xml:space="preserve"> sätestatud tähtaega esitatud pretensioonid loetakse aegunuks. Pooled võtavad tarvitusele kõik mõistlikud meetmed käesoleva Lepingu järgselt tekkinud vaidluste ja lahkarvamuste lahendamiseks läbirääkimiste teel. Juhul kui Pooled kokkulepet ei saavuta, lahendatakse vaidlused Harju Maakohtus.</w:t>
      </w:r>
    </w:p>
    <w:p w14:paraId="675C1004" w14:textId="77777777" w:rsidR="004F3425" w:rsidRPr="002F6D2E" w:rsidRDefault="005F14E6" w:rsidP="003D38A6">
      <w:pPr>
        <w:ind w:left="360" w:hanging="360"/>
        <w:jc w:val="both"/>
        <w:rPr>
          <w:sz w:val="24"/>
          <w:szCs w:val="24"/>
        </w:rPr>
      </w:pPr>
      <w:r w:rsidRPr="002F6D2E">
        <w:rPr>
          <w:sz w:val="24"/>
          <w:szCs w:val="24"/>
        </w:rPr>
        <w:t>9</w:t>
      </w:r>
      <w:r w:rsidR="004F3425" w:rsidRPr="002F6D2E">
        <w:rPr>
          <w:sz w:val="24"/>
          <w:szCs w:val="24"/>
        </w:rPr>
        <w:t>.</w:t>
      </w:r>
      <w:r w:rsidR="004A2891" w:rsidRPr="002F6D2E">
        <w:rPr>
          <w:sz w:val="24"/>
          <w:szCs w:val="24"/>
        </w:rPr>
        <w:t>3</w:t>
      </w:r>
      <w:r w:rsidR="00F357F7" w:rsidRPr="002F6D2E">
        <w:rPr>
          <w:sz w:val="24"/>
          <w:szCs w:val="24"/>
        </w:rPr>
        <w:t>.</w:t>
      </w:r>
      <w:r w:rsidR="00617EEA" w:rsidRPr="002F6D2E">
        <w:rPr>
          <w:sz w:val="24"/>
          <w:szCs w:val="24"/>
        </w:rPr>
        <w:t xml:space="preserve"> </w:t>
      </w:r>
      <w:r w:rsidR="004F3425" w:rsidRPr="002F6D2E">
        <w:rPr>
          <w:sz w:val="24"/>
          <w:szCs w:val="24"/>
        </w:rPr>
        <w:t>Kõik käesoleva Lepingu muudatused ja täiendused on kehtivad, kui need on kirjalikus vormis ning allkirjastatud mõlema Poole poolt.</w:t>
      </w:r>
      <w:r w:rsidR="00E34A58" w:rsidRPr="002F6D2E">
        <w:rPr>
          <w:sz w:val="24"/>
          <w:szCs w:val="24"/>
        </w:rPr>
        <w:t xml:space="preserve"> Kirjaliku vormiga on võrdsustatud digitaalselt allkirjastatud elektrooniline dokument. Viimane vorminõue on täidetud ka juhul, kui teade edastatakse e-kirja teel.</w:t>
      </w:r>
    </w:p>
    <w:p w14:paraId="51DF47A3" w14:textId="77777777" w:rsidR="004F3425" w:rsidRPr="002F6D2E" w:rsidRDefault="005F14E6" w:rsidP="003D38A6">
      <w:pPr>
        <w:ind w:left="360" w:hanging="360"/>
        <w:jc w:val="both"/>
        <w:rPr>
          <w:sz w:val="24"/>
          <w:szCs w:val="24"/>
        </w:rPr>
      </w:pPr>
      <w:r w:rsidRPr="002F6D2E">
        <w:rPr>
          <w:sz w:val="24"/>
          <w:szCs w:val="24"/>
        </w:rPr>
        <w:t>9</w:t>
      </w:r>
      <w:r w:rsidR="004F3425" w:rsidRPr="002F6D2E">
        <w:rPr>
          <w:sz w:val="24"/>
          <w:szCs w:val="24"/>
        </w:rPr>
        <w:t>.</w:t>
      </w:r>
      <w:r w:rsidR="004A2891" w:rsidRPr="002F6D2E">
        <w:rPr>
          <w:sz w:val="24"/>
          <w:szCs w:val="24"/>
        </w:rPr>
        <w:t>4</w:t>
      </w:r>
      <w:r w:rsidR="00F357F7" w:rsidRPr="002F6D2E">
        <w:rPr>
          <w:sz w:val="24"/>
          <w:szCs w:val="24"/>
        </w:rPr>
        <w:t>.</w:t>
      </w:r>
      <w:r w:rsidR="00617EEA" w:rsidRPr="002F6D2E">
        <w:rPr>
          <w:sz w:val="24"/>
          <w:szCs w:val="24"/>
        </w:rPr>
        <w:t xml:space="preserve"> </w:t>
      </w:r>
      <w:r w:rsidR="004F3425" w:rsidRPr="002F6D2E">
        <w:rPr>
          <w:sz w:val="24"/>
          <w:szCs w:val="24"/>
        </w:rPr>
        <w:t>Käesoleva Lepingu mõne tingimuse kehtetus ei muuda kehtetuks Lepingu ülejäänud tingimusi.</w:t>
      </w:r>
    </w:p>
    <w:p w14:paraId="7DCC1E6A" w14:textId="77777777" w:rsidR="004F3425" w:rsidRPr="002F6D2E" w:rsidRDefault="005F14E6" w:rsidP="003D38A6">
      <w:pPr>
        <w:ind w:left="360" w:hanging="360"/>
        <w:jc w:val="both"/>
        <w:rPr>
          <w:sz w:val="24"/>
          <w:szCs w:val="24"/>
        </w:rPr>
      </w:pPr>
      <w:r w:rsidRPr="002F6D2E">
        <w:rPr>
          <w:sz w:val="24"/>
          <w:szCs w:val="24"/>
        </w:rPr>
        <w:t>9</w:t>
      </w:r>
      <w:r w:rsidR="004F3425" w:rsidRPr="002F6D2E">
        <w:rPr>
          <w:sz w:val="24"/>
          <w:szCs w:val="24"/>
        </w:rPr>
        <w:t>.</w:t>
      </w:r>
      <w:r w:rsidR="004A2891" w:rsidRPr="002F6D2E">
        <w:rPr>
          <w:sz w:val="24"/>
          <w:szCs w:val="24"/>
        </w:rPr>
        <w:t>5</w:t>
      </w:r>
      <w:r w:rsidR="00F357F7" w:rsidRPr="002F6D2E">
        <w:rPr>
          <w:sz w:val="24"/>
          <w:szCs w:val="24"/>
        </w:rPr>
        <w:t>.</w:t>
      </w:r>
      <w:r w:rsidR="00617EEA" w:rsidRPr="002F6D2E">
        <w:rPr>
          <w:sz w:val="24"/>
          <w:szCs w:val="24"/>
        </w:rPr>
        <w:t xml:space="preserve"> </w:t>
      </w:r>
      <w:r w:rsidR="004F3425" w:rsidRPr="002F6D2E">
        <w:rPr>
          <w:sz w:val="24"/>
          <w:szCs w:val="24"/>
        </w:rPr>
        <w:t>Käesolev Leping reguleerib kõiki tingimusi, mis puudutavad käesoleva Lepingu objekti. Kõik eelnevad Poolte vahelised kokkulepped või kavatsuste protokollid, mis ei ole käesolevale Lepingule lisatud, ei ole Lepingu osaks ning muutuvad kehtetuks käesoleva Lepingu allkirjastamise hetkest.</w:t>
      </w:r>
    </w:p>
    <w:p w14:paraId="1AB7BF6C" w14:textId="77777777" w:rsidR="00AF4BE9" w:rsidRPr="002F6D2E" w:rsidRDefault="00AF4BE9" w:rsidP="00CC6579">
      <w:pPr>
        <w:jc w:val="both"/>
        <w:rPr>
          <w:sz w:val="24"/>
          <w:szCs w:val="24"/>
        </w:rPr>
      </w:pPr>
    </w:p>
    <w:p w14:paraId="16374FE7" w14:textId="77777777" w:rsidR="00E87244" w:rsidRPr="002F6D2E" w:rsidRDefault="005F14E6" w:rsidP="00C13A44">
      <w:pPr>
        <w:jc w:val="both"/>
        <w:rPr>
          <w:b/>
          <w:sz w:val="24"/>
          <w:szCs w:val="24"/>
        </w:rPr>
      </w:pPr>
      <w:r w:rsidRPr="002F6D2E">
        <w:rPr>
          <w:b/>
          <w:sz w:val="24"/>
          <w:szCs w:val="24"/>
        </w:rPr>
        <w:t>10</w:t>
      </w:r>
      <w:r w:rsidR="00C13A44" w:rsidRPr="002F6D2E">
        <w:rPr>
          <w:b/>
          <w:sz w:val="24"/>
          <w:szCs w:val="24"/>
        </w:rPr>
        <w:t xml:space="preserve">. </w:t>
      </w:r>
      <w:r w:rsidR="00E87244" w:rsidRPr="002F6D2E">
        <w:rPr>
          <w:b/>
          <w:sz w:val="24"/>
          <w:szCs w:val="24"/>
        </w:rPr>
        <w:t>Poolte rekvisiidid</w:t>
      </w:r>
      <w:r w:rsidR="00DC0932" w:rsidRPr="002F6D2E">
        <w:rPr>
          <w:b/>
          <w:sz w:val="24"/>
          <w:szCs w:val="24"/>
        </w:rPr>
        <w:t xml:space="preserve"> ja allkirjad</w:t>
      </w:r>
    </w:p>
    <w:p w14:paraId="63011733" w14:textId="77777777" w:rsidR="00E87244" w:rsidRPr="002F6D2E" w:rsidRDefault="00E87244" w:rsidP="006634A1">
      <w:pPr>
        <w:ind w:left="720"/>
        <w:jc w:val="both"/>
        <w:rPr>
          <w:b/>
          <w:sz w:val="24"/>
          <w:szCs w:val="24"/>
        </w:rPr>
      </w:pPr>
    </w:p>
    <w:p w14:paraId="3BE3E7E7" w14:textId="77777777" w:rsidR="00007506" w:rsidRPr="002F6D2E" w:rsidRDefault="00007506" w:rsidP="00007506">
      <w:pPr>
        <w:pStyle w:val="Title"/>
        <w:tabs>
          <w:tab w:val="left" w:pos="4395"/>
        </w:tabs>
        <w:jc w:val="left"/>
        <w:rPr>
          <w:b w:val="0"/>
          <w:color w:val="auto"/>
          <w:sz w:val="24"/>
          <w:szCs w:val="24"/>
          <w:lang w:val="et-EE"/>
        </w:rPr>
      </w:pPr>
      <w:r w:rsidRPr="002F6D2E">
        <w:rPr>
          <w:b w:val="0"/>
          <w:color w:val="auto"/>
          <w:sz w:val="24"/>
          <w:szCs w:val="24"/>
          <w:lang w:val="et-EE"/>
        </w:rPr>
        <w:t>Kesk 2</w:t>
      </w:r>
      <w:r w:rsidRPr="002F6D2E">
        <w:rPr>
          <w:b w:val="0"/>
          <w:color w:val="auto"/>
          <w:sz w:val="24"/>
          <w:szCs w:val="24"/>
          <w:lang w:val="et-EE"/>
        </w:rPr>
        <w:tab/>
      </w:r>
      <w:r w:rsidR="0041508E" w:rsidRPr="002F6D2E">
        <w:rPr>
          <w:b w:val="0"/>
          <w:color w:val="auto"/>
          <w:sz w:val="24"/>
          <w:szCs w:val="24"/>
          <w:lang w:val="et-EE"/>
        </w:rPr>
        <w:t xml:space="preserve">Mõisa/3, </w:t>
      </w:r>
      <w:r w:rsidRPr="002F6D2E">
        <w:rPr>
          <w:b w:val="0"/>
          <w:color w:val="auto"/>
          <w:sz w:val="24"/>
          <w:szCs w:val="24"/>
          <w:lang w:val="et-EE"/>
        </w:rPr>
        <w:t>Sagadi küla, Haljala vald</w:t>
      </w:r>
    </w:p>
    <w:p w14:paraId="314463BB" w14:textId="77777777" w:rsidR="00007506" w:rsidRPr="002F6D2E" w:rsidRDefault="00007506" w:rsidP="00007506">
      <w:pPr>
        <w:pStyle w:val="Title"/>
        <w:tabs>
          <w:tab w:val="left" w:pos="4395"/>
        </w:tabs>
        <w:jc w:val="left"/>
        <w:rPr>
          <w:b w:val="0"/>
          <w:color w:val="auto"/>
          <w:sz w:val="24"/>
          <w:szCs w:val="24"/>
          <w:lang w:val="et-EE"/>
        </w:rPr>
      </w:pPr>
      <w:r w:rsidRPr="002F6D2E">
        <w:rPr>
          <w:b w:val="0"/>
          <w:color w:val="auto"/>
          <w:sz w:val="24"/>
          <w:szCs w:val="24"/>
          <w:lang w:val="et-EE"/>
        </w:rPr>
        <w:t>40231 Sillamäe</w:t>
      </w:r>
      <w:r w:rsidRPr="002F6D2E">
        <w:rPr>
          <w:b w:val="0"/>
          <w:color w:val="auto"/>
          <w:sz w:val="24"/>
          <w:szCs w:val="24"/>
          <w:lang w:val="et-EE"/>
        </w:rPr>
        <w:tab/>
        <w:t>45403 Lääne-Viru maakond</w:t>
      </w:r>
      <w:r w:rsidRPr="002F6D2E">
        <w:rPr>
          <w:b w:val="0"/>
          <w:color w:val="auto"/>
          <w:sz w:val="24"/>
          <w:szCs w:val="24"/>
          <w:lang w:val="et-EE"/>
        </w:rPr>
        <w:tab/>
        <w:t xml:space="preserve">                                       </w:t>
      </w:r>
    </w:p>
    <w:p w14:paraId="27B2DC78" w14:textId="77777777" w:rsidR="00007506" w:rsidRPr="002F6D2E" w:rsidRDefault="00007506" w:rsidP="00007506">
      <w:pPr>
        <w:pStyle w:val="Title"/>
        <w:tabs>
          <w:tab w:val="left" w:pos="4395"/>
        </w:tabs>
        <w:jc w:val="left"/>
        <w:rPr>
          <w:b w:val="0"/>
          <w:color w:val="auto"/>
          <w:sz w:val="24"/>
          <w:szCs w:val="24"/>
          <w:lang w:val="et-EE"/>
        </w:rPr>
      </w:pPr>
      <w:r w:rsidRPr="002F6D2E">
        <w:rPr>
          <w:b w:val="0"/>
          <w:color w:val="auto"/>
          <w:sz w:val="24"/>
          <w:szCs w:val="24"/>
          <w:lang w:val="et-EE"/>
        </w:rPr>
        <w:t>Reg nr 11130332                                                    Reg nr 70004459</w:t>
      </w:r>
    </w:p>
    <w:p w14:paraId="13C0B1C7" w14:textId="77777777" w:rsidR="00007506" w:rsidRPr="002F6D2E" w:rsidRDefault="00007506" w:rsidP="00007506">
      <w:pPr>
        <w:pStyle w:val="Title"/>
        <w:tabs>
          <w:tab w:val="left" w:pos="4395"/>
        </w:tabs>
        <w:jc w:val="left"/>
        <w:rPr>
          <w:b w:val="0"/>
          <w:color w:val="auto"/>
          <w:sz w:val="24"/>
          <w:szCs w:val="24"/>
          <w:lang w:val="et-EE"/>
        </w:rPr>
      </w:pPr>
      <w:r w:rsidRPr="002F6D2E">
        <w:rPr>
          <w:b w:val="0"/>
          <w:color w:val="auto"/>
          <w:sz w:val="24"/>
          <w:szCs w:val="24"/>
          <w:lang w:val="et-EE"/>
        </w:rPr>
        <w:t xml:space="preserve">KMKR ЕЕ100987625                           </w:t>
      </w:r>
      <w:r w:rsidRPr="002F6D2E">
        <w:rPr>
          <w:b w:val="0"/>
          <w:color w:val="auto"/>
          <w:sz w:val="24"/>
          <w:szCs w:val="24"/>
          <w:lang w:val="et-EE"/>
        </w:rPr>
        <w:tab/>
        <w:t>KMKR EE100559901</w:t>
      </w:r>
    </w:p>
    <w:p w14:paraId="6270CC06" w14:textId="77777777" w:rsidR="00007506" w:rsidRPr="002F6D2E" w:rsidRDefault="00007506" w:rsidP="00007506">
      <w:pPr>
        <w:tabs>
          <w:tab w:val="left" w:pos="4395"/>
        </w:tabs>
        <w:rPr>
          <w:sz w:val="24"/>
          <w:szCs w:val="24"/>
        </w:rPr>
      </w:pPr>
    </w:p>
    <w:p w14:paraId="1C4FECE1" w14:textId="77777777" w:rsidR="00007506" w:rsidRPr="002F6D2E" w:rsidRDefault="00007506" w:rsidP="00007506">
      <w:pPr>
        <w:tabs>
          <w:tab w:val="left" w:pos="4395"/>
        </w:tabs>
        <w:rPr>
          <w:sz w:val="24"/>
          <w:szCs w:val="24"/>
        </w:rPr>
      </w:pPr>
      <w:r w:rsidRPr="002F6D2E">
        <w:rPr>
          <w:sz w:val="24"/>
          <w:szCs w:val="24"/>
        </w:rPr>
        <w:t>Tel: +372 392 9200</w:t>
      </w:r>
      <w:r w:rsidRPr="002F6D2E">
        <w:rPr>
          <w:sz w:val="24"/>
          <w:szCs w:val="24"/>
        </w:rPr>
        <w:tab/>
        <w:t>Tel: +372 676 7500</w:t>
      </w:r>
    </w:p>
    <w:p w14:paraId="413F4064" w14:textId="77777777" w:rsidR="00007506" w:rsidRPr="002F6D2E" w:rsidRDefault="00007506" w:rsidP="00007506">
      <w:pPr>
        <w:tabs>
          <w:tab w:val="left" w:pos="4395"/>
        </w:tabs>
        <w:rPr>
          <w:sz w:val="24"/>
          <w:szCs w:val="24"/>
        </w:rPr>
      </w:pPr>
      <w:r w:rsidRPr="002F6D2E">
        <w:rPr>
          <w:sz w:val="24"/>
          <w:szCs w:val="24"/>
        </w:rPr>
        <w:t xml:space="preserve">E-post: </w:t>
      </w:r>
      <w:hyperlink r:id="rId17" w:history="1">
        <w:r w:rsidRPr="002F6D2E">
          <w:rPr>
            <w:rStyle w:val="Hyperlink"/>
            <w:sz w:val="24"/>
            <w:szCs w:val="24"/>
          </w:rPr>
          <w:t>silsteve@silsteve.ee</w:t>
        </w:r>
      </w:hyperlink>
      <w:r w:rsidRPr="002F6D2E">
        <w:rPr>
          <w:sz w:val="24"/>
          <w:szCs w:val="24"/>
        </w:rPr>
        <w:t xml:space="preserve">  </w:t>
      </w:r>
      <w:r w:rsidRPr="002F6D2E">
        <w:rPr>
          <w:sz w:val="24"/>
          <w:szCs w:val="24"/>
        </w:rPr>
        <w:tab/>
        <w:t xml:space="preserve">E-post: </w:t>
      </w:r>
      <w:hyperlink r:id="rId18" w:history="1">
        <w:r w:rsidRPr="002F6D2E">
          <w:rPr>
            <w:rStyle w:val="Hyperlink"/>
            <w:sz w:val="24"/>
            <w:szCs w:val="24"/>
          </w:rPr>
          <w:t>rmk@rmk.ee</w:t>
        </w:r>
      </w:hyperlink>
      <w:r w:rsidRPr="002F6D2E">
        <w:rPr>
          <w:color w:val="000000"/>
          <w:sz w:val="24"/>
          <w:szCs w:val="24"/>
        </w:rPr>
        <w:t xml:space="preserve">   </w:t>
      </w:r>
      <w:r w:rsidRPr="002F6D2E">
        <w:rPr>
          <w:sz w:val="24"/>
          <w:szCs w:val="24"/>
        </w:rPr>
        <w:t xml:space="preserve"> </w:t>
      </w:r>
    </w:p>
    <w:p w14:paraId="32960F33" w14:textId="77777777" w:rsidR="00007506" w:rsidRPr="002F6D2E" w:rsidRDefault="00007506" w:rsidP="00007506">
      <w:pPr>
        <w:pStyle w:val="Heading1"/>
        <w:ind w:firstLine="720"/>
        <w:rPr>
          <w:szCs w:val="24"/>
        </w:rPr>
      </w:pPr>
    </w:p>
    <w:p w14:paraId="41D1ED52" w14:textId="77777777" w:rsidR="00007506" w:rsidRPr="002F6D2E" w:rsidRDefault="00007506" w:rsidP="00007506">
      <w:pPr>
        <w:rPr>
          <w:sz w:val="24"/>
          <w:szCs w:val="24"/>
        </w:rPr>
      </w:pPr>
    </w:p>
    <w:p w14:paraId="2D8A3BCE" w14:textId="77777777" w:rsidR="00007506" w:rsidRPr="002F6D2E" w:rsidRDefault="00007506" w:rsidP="00007506">
      <w:pPr>
        <w:jc w:val="both"/>
        <w:rPr>
          <w:sz w:val="24"/>
          <w:szCs w:val="24"/>
        </w:rPr>
      </w:pPr>
      <w:r w:rsidRPr="002F6D2E">
        <w:rPr>
          <w:sz w:val="24"/>
          <w:szCs w:val="24"/>
        </w:rPr>
        <w:t>/allkirjastatud digitaalselt/</w:t>
      </w:r>
      <w:r w:rsidRPr="002F6D2E">
        <w:rPr>
          <w:sz w:val="24"/>
          <w:szCs w:val="24"/>
        </w:rPr>
        <w:tab/>
      </w:r>
      <w:r w:rsidRPr="002F6D2E">
        <w:rPr>
          <w:sz w:val="24"/>
          <w:szCs w:val="24"/>
        </w:rPr>
        <w:tab/>
      </w:r>
      <w:r w:rsidRPr="002F6D2E">
        <w:rPr>
          <w:sz w:val="24"/>
          <w:szCs w:val="24"/>
        </w:rPr>
        <w:tab/>
        <w:t>/allkirjastatud digitaalselt/</w:t>
      </w:r>
    </w:p>
    <w:p w14:paraId="2B251F96" w14:textId="77777777" w:rsidR="00007506" w:rsidRPr="002F6D2E" w:rsidRDefault="00007506" w:rsidP="00007506">
      <w:pPr>
        <w:jc w:val="both"/>
        <w:rPr>
          <w:sz w:val="24"/>
          <w:szCs w:val="24"/>
        </w:rPr>
      </w:pPr>
      <w:r w:rsidRPr="002F6D2E">
        <w:rPr>
          <w:sz w:val="24"/>
          <w:szCs w:val="24"/>
        </w:rPr>
        <w:t>____________________</w:t>
      </w:r>
      <w:r w:rsidRPr="002F6D2E">
        <w:rPr>
          <w:sz w:val="24"/>
          <w:szCs w:val="24"/>
        </w:rPr>
        <w:tab/>
      </w:r>
      <w:r w:rsidRPr="002F6D2E">
        <w:rPr>
          <w:sz w:val="24"/>
          <w:szCs w:val="24"/>
        </w:rPr>
        <w:tab/>
      </w:r>
      <w:r w:rsidRPr="002F6D2E">
        <w:rPr>
          <w:sz w:val="24"/>
          <w:szCs w:val="24"/>
        </w:rPr>
        <w:tab/>
        <w:t>_____________________</w:t>
      </w:r>
    </w:p>
    <w:p w14:paraId="4A39777D" w14:textId="6EACC317" w:rsidR="00007506" w:rsidRPr="002F6D2E" w:rsidRDefault="00007506" w:rsidP="00007506">
      <w:pPr>
        <w:jc w:val="both"/>
        <w:rPr>
          <w:sz w:val="24"/>
          <w:szCs w:val="24"/>
        </w:rPr>
      </w:pPr>
      <w:r w:rsidRPr="002F6D2E">
        <w:rPr>
          <w:sz w:val="24"/>
          <w:szCs w:val="24"/>
        </w:rPr>
        <w:t>Jaanus Paas</w:t>
      </w:r>
      <w:r w:rsidRPr="002F6D2E">
        <w:rPr>
          <w:sz w:val="24"/>
          <w:szCs w:val="24"/>
        </w:rPr>
        <w:tab/>
      </w:r>
      <w:r w:rsidRPr="002F6D2E">
        <w:rPr>
          <w:sz w:val="24"/>
          <w:szCs w:val="24"/>
        </w:rPr>
        <w:tab/>
      </w:r>
      <w:r w:rsidRPr="002F6D2E">
        <w:rPr>
          <w:sz w:val="24"/>
          <w:szCs w:val="24"/>
        </w:rPr>
        <w:tab/>
      </w:r>
      <w:r w:rsidRPr="002F6D2E">
        <w:rPr>
          <w:sz w:val="24"/>
          <w:szCs w:val="24"/>
        </w:rPr>
        <w:tab/>
      </w:r>
      <w:r w:rsidRPr="002F6D2E">
        <w:rPr>
          <w:sz w:val="24"/>
          <w:szCs w:val="24"/>
        </w:rPr>
        <w:tab/>
      </w:r>
      <w:r w:rsidR="008D6B18" w:rsidRPr="002F6D2E">
        <w:rPr>
          <w:sz w:val="24"/>
          <w:szCs w:val="24"/>
        </w:rPr>
        <w:t>Esko Oras</w:t>
      </w:r>
    </w:p>
    <w:p w14:paraId="19A9C084" w14:textId="77777777" w:rsidR="00007506" w:rsidRPr="002F6D2E" w:rsidRDefault="00007506" w:rsidP="00007506">
      <w:pPr>
        <w:jc w:val="both"/>
        <w:rPr>
          <w:sz w:val="24"/>
          <w:szCs w:val="24"/>
        </w:rPr>
      </w:pPr>
      <w:r w:rsidRPr="002F6D2E">
        <w:rPr>
          <w:sz w:val="24"/>
          <w:szCs w:val="24"/>
        </w:rPr>
        <w:t>juhatuse liige</w:t>
      </w:r>
      <w:r w:rsidRPr="002F6D2E">
        <w:rPr>
          <w:sz w:val="24"/>
          <w:szCs w:val="24"/>
        </w:rPr>
        <w:tab/>
      </w:r>
      <w:r w:rsidRPr="002F6D2E">
        <w:rPr>
          <w:sz w:val="24"/>
          <w:szCs w:val="24"/>
        </w:rPr>
        <w:tab/>
      </w:r>
      <w:r w:rsidRPr="002F6D2E">
        <w:rPr>
          <w:sz w:val="24"/>
          <w:szCs w:val="24"/>
        </w:rPr>
        <w:tab/>
      </w:r>
      <w:r w:rsidRPr="002F6D2E">
        <w:rPr>
          <w:sz w:val="24"/>
          <w:szCs w:val="24"/>
        </w:rPr>
        <w:tab/>
      </w:r>
      <w:r w:rsidRPr="002F6D2E">
        <w:rPr>
          <w:sz w:val="24"/>
          <w:szCs w:val="24"/>
        </w:rPr>
        <w:tab/>
        <w:t>puiduturustusosakonna juhataja</w:t>
      </w:r>
    </w:p>
    <w:p w14:paraId="204B5415" w14:textId="77777777" w:rsidR="00602A29" w:rsidRPr="00D26947" w:rsidRDefault="003D38A6" w:rsidP="00602A29">
      <w:pPr>
        <w:jc w:val="center"/>
        <w:rPr>
          <w:b/>
          <w:sz w:val="23"/>
          <w:szCs w:val="23"/>
        </w:rPr>
      </w:pPr>
      <w:r w:rsidRPr="002F6D2E">
        <w:rPr>
          <w:b/>
          <w:sz w:val="24"/>
          <w:szCs w:val="24"/>
        </w:rPr>
        <w:br w:type="page"/>
      </w:r>
      <w:r w:rsidR="008328BD" w:rsidRPr="00D26947">
        <w:rPr>
          <w:b/>
          <w:sz w:val="23"/>
          <w:szCs w:val="23"/>
        </w:rPr>
        <w:lastRenderedPageBreak/>
        <w:t>Teenuste osutamise l</w:t>
      </w:r>
      <w:r w:rsidR="00284F82" w:rsidRPr="00D26947">
        <w:rPr>
          <w:b/>
          <w:sz w:val="23"/>
          <w:szCs w:val="23"/>
        </w:rPr>
        <w:t>eping</w:t>
      </w:r>
      <w:r w:rsidR="00007506" w:rsidRPr="00D26947">
        <w:rPr>
          <w:b/>
          <w:sz w:val="23"/>
          <w:szCs w:val="23"/>
        </w:rPr>
        <w:t>u</w:t>
      </w:r>
      <w:r w:rsidR="00FD7943" w:rsidRPr="00D26947">
        <w:rPr>
          <w:b/>
          <w:sz w:val="23"/>
          <w:szCs w:val="23"/>
        </w:rPr>
        <w:t xml:space="preserve"> l</w:t>
      </w:r>
      <w:r w:rsidR="00284F82" w:rsidRPr="00D26947">
        <w:rPr>
          <w:b/>
          <w:sz w:val="23"/>
          <w:szCs w:val="23"/>
        </w:rPr>
        <w:t>isa nr</w:t>
      </w:r>
      <w:r w:rsidR="00602A29" w:rsidRPr="00D26947">
        <w:rPr>
          <w:b/>
          <w:sz w:val="23"/>
          <w:szCs w:val="23"/>
        </w:rPr>
        <w:t xml:space="preserve"> </w:t>
      </w:r>
      <w:r w:rsidR="00323A33" w:rsidRPr="00D26947">
        <w:rPr>
          <w:b/>
          <w:sz w:val="23"/>
          <w:szCs w:val="23"/>
        </w:rPr>
        <w:t>1</w:t>
      </w:r>
    </w:p>
    <w:p w14:paraId="04E57217" w14:textId="77777777" w:rsidR="00602A29" w:rsidRPr="00D26947" w:rsidRDefault="00602A29" w:rsidP="00602A29">
      <w:pPr>
        <w:jc w:val="both"/>
        <w:rPr>
          <w:sz w:val="23"/>
          <w:szCs w:val="23"/>
        </w:rPr>
      </w:pPr>
    </w:p>
    <w:p w14:paraId="71568244" w14:textId="4F93DCE7" w:rsidR="00602A29" w:rsidRPr="00D26947" w:rsidRDefault="00284663" w:rsidP="00602A29">
      <w:pPr>
        <w:jc w:val="both"/>
        <w:rPr>
          <w:sz w:val="23"/>
          <w:szCs w:val="23"/>
        </w:rPr>
      </w:pPr>
      <w:r w:rsidRPr="00D26947">
        <w:rPr>
          <w:sz w:val="23"/>
          <w:szCs w:val="23"/>
        </w:rPr>
        <w:t xml:space="preserve">  </w:t>
      </w:r>
      <w:r w:rsidRPr="00D26947">
        <w:rPr>
          <w:sz w:val="23"/>
          <w:szCs w:val="23"/>
        </w:rPr>
        <w:tab/>
      </w:r>
      <w:r w:rsidR="00602A29" w:rsidRPr="00D26947">
        <w:rPr>
          <w:sz w:val="23"/>
          <w:szCs w:val="23"/>
        </w:rPr>
        <w:tab/>
      </w:r>
      <w:r w:rsidR="00602A29" w:rsidRPr="00D26947">
        <w:rPr>
          <w:sz w:val="23"/>
          <w:szCs w:val="23"/>
        </w:rPr>
        <w:tab/>
      </w:r>
      <w:r w:rsidR="00602A29" w:rsidRPr="00D26947">
        <w:rPr>
          <w:sz w:val="23"/>
          <w:szCs w:val="23"/>
        </w:rPr>
        <w:tab/>
      </w:r>
      <w:r w:rsidR="00602A29" w:rsidRPr="00D26947">
        <w:rPr>
          <w:sz w:val="23"/>
          <w:szCs w:val="23"/>
        </w:rPr>
        <w:tab/>
      </w:r>
      <w:r w:rsidR="00602A29" w:rsidRPr="00D26947">
        <w:rPr>
          <w:sz w:val="23"/>
          <w:szCs w:val="23"/>
        </w:rPr>
        <w:tab/>
        <w:t xml:space="preserve">                    </w:t>
      </w:r>
      <w:r w:rsidR="006A112D" w:rsidRPr="00D26947">
        <w:rPr>
          <w:i/>
          <w:sz w:val="23"/>
          <w:szCs w:val="23"/>
        </w:rPr>
        <w:t>hiliseim</w:t>
      </w:r>
      <w:r w:rsidR="00FB13F6" w:rsidRPr="00D26947">
        <w:rPr>
          <w:i/>
          <w:sz w:val="23"/>
          <w:szCs w:val="23"/>
        </w:rPr>
        <w:t xml:space="preserve"> digitaalallkirja kuupäe</w:t>
      </w:r>
      <w:r w:rsidR="00D26947" w:rsidRPr="00D26947">
        <w:rPr>
          <w:i/>
          <w:sz w:val="23"/>
          <w:szCs w:val="23"/>
        </w:rPr>
        <w:t>v</w:t>
      </w:r>
    </w:p>
    <w:p w14:paraId="1ED06776" w14:textId="77777777" w:rsidR="00602A29" w:rsidRPr="00D26947" w:rsidRDefault="00602A29" w:rsidP="00602A29">
      <w:pPr>
        <w:jc w:val="both"/>
        <w:rPr>
          <w:sz w:val="23"/>
          <w:szCs w:val="23"/>
        </w:rPr>
      </w:pPr>
    </w:p>
    <w:p w14:paraId="3C1DDDFA" w14:textId="260C70AE" w:rsidR="00602A29" w:rsidRPr="00D26947" w:rsidRDefault="00007506" w:rsidP="00376F05">
      <w:pPr>
        <w:ind w:left="-142" w:right="-432"/>
        <w:jc w:val="both"/>
        <w:rPr>
          <w:sz w:val="23"/>
          <w:szCs w:val="23"/>
        </w:rPr>
      </w:pPr>
      <w:r w:rsidRPr="00D26947">
        <w:rPr>
          <w:b/>
          <w:sz w:val="23"/>
          <w:szCs w:val="23"/>
        </w:rPr>
        <w:t xml:space="preserve">AS SilSteve, </w:t>
      </w:r>
      <w:r w:rsidRPr="00D26947">
        <w:rPr>
          <w:sz w:val="23"/>
          <w:szCs w:val="23"/>
        </w:rPr>
        <w:t>registrikoodiga 11130332 (edaspidi Pakkuja), juhatuse liige Jaanus Paas</w:t>
      </w:r>
      <w:r w:rsidR="00FB13F6" w:rsidRPr="00D26947">
        <w:rPr>
          <w:sz w:val="23"/>
          <w:szCs w:val="23"/>
        </w:rPr>
        <w:t>, kes tegutseb põhikirja alusel ja,</w:t>
      </w:r>
      <w:r w:rsidR="00FB13F6" w:rsidRPr="00D26947">
        <w:rPr>
          <w:b/>
          <w:sz w:val="23"/>
          <w:szCs w:val="23"/>
        </w:rPr>
        <w:t xml:space="preserve"> Riigimetsa Majandamise Keskus, </w:t>
      </w:r>
      <w:r w:rsidR="00FB13F6" w:rsidRPr="00D26947">
        <w:rPr>
          <w:sz w:val="23"/>
          <w:szCs w:val="23"/>
        </w:rPr>
        <w:t xml:space="preserve">registrikood 70004459 (edaspidi Klient), </w:t>
      </w:r>
      <w:r w:rsidR="002951FD" w:rsidRPr="00D26947">
        <w:rPr>
          <w:sz w:val="23"/>
          <w:szCs w:val="23"/>
        </w:rPr>
        <w:t xml:space="preserve">puiduturustusosakonna juhataja </w:t>
      </w:r>
      <w:r w:rsidR="008D6B18" w:rsidRPr="00D26947">
        <w:rPr>
          <w:sz w:val="23"/>
          <w:szCs w:val="23"/>
        </w:rPr>
        <w:t xml:space="preserve">Esko Oras </w:t>
      </w:r>
      <w:r w:rsidR="002951FD" w:rsidRPr="00D26947">
        <w:rPr>
          <w:sz w:val="23"/>
          <w:szCs w:val="23"/>
        </w:rPr>
        <w:t>isikus, kes tegutseb RMK puiduturustusosakonna põhimääruse alusel</w:t>
      </w:r>
      <w:r w:rsidR="00FB13F6" w:rsidRPr="00D26947">
        <w:rPr>
          <w:sz w:val="23"/>
          <w:szCs w:val="23"/>
        </w:rPr>
        <w:t xml:space="preserve">, edaspidi eraldiseisvana nimetatuna Pool või ühiselt nimetatuna Pooled, sõlmisid lepingu lisa nr 1 </w:t>
      </w:r>
      <w:r w:rsidR="00D9192D" w:rsidRPr="00D26947">
        <w:rPr>
          <w:sz w:val="23"/>
          <w:szCs w:val="23"/>
        </w:rPr>
        <w:t xml:space="preserve">(edaspidi: Lisa nr </w:t>
      </w:r>
      <w:r w:rsidR="00323A33" w:rsidRPr="00D26947">
        <w:rPr>
          <w:sz w:val="23"/>
          <w:szCs w:val="23"/>
        </w:rPr>
        <w:t>1</w:t>
      </w:r>
      <w:r w:rsidR="00602A29" w:rsidRPr="00D26947">
        <w:rPr>
          <w:sz w:val="23"/>
          <w:szCs w:val="23"/>
        </w:rPr>
        <w:t>) alljärgnevatel tingimustel:</w:t>
      </w:r>
    </w:p>
    <w:p w14:paraId="60D99DEE" w14:textId="77777777" w:rsidR="00602A29" w:rsidRPr="00D26947" w:rsidRDefault="00602A29" w:rsidP="00376F05">
      <w:pPr>
        <w:ind w:left="-142" w:right="-432"/>
        <w:jc w:val="both"/>
        <w:rPr>
          <w:sz w:val="23"/>
          <w:szCs w:val="23"/>
        </w:rPr>
      </w:pPr>
    </w:p>
    <w:p w14:paraId="178C92B3" w14:textId="77777777" w:rsidR="00C74917" w:rsidRPr="00D26947" w:rsidRDefault="00602A29" w:rsidP="00376F05">
      <w:pPr>
        <w:numPr>
          <w:ilvl w:val="0"/>
          <w:numId w:val="47"/>
        </w:numPr>
        <w:jc w:val="both"/>
        <w:rPr>
          <w:b/>
          <w:sz w:val="23"/>
          <w:szCs w:val="23"/>
        </w:rPr>
      </w:pPr>
      <w:r w:rsidRPr="00D26947">
        <w:rPr>
          <w:b/>
          <w:sz w:val="23"/>
          <w:szCs w:val="23"/>
        </w:rPr>
        <w:t>Üldtingimused</w:t>
      </w:r>
    </w:p>
    <w:tbl>
      <w:tblPr>
        <w:tblW w:w="9498"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61"/>
        <w:gridCol w:w="6237"/>
      </w:tblGrid>
      <w:tr w:rsidR="00C74917" w:rsidRPr="00D26947" w14:paraId="1A3DB4B5" w14:textId="77777777" w:rsidTr="00A937AC">
        <w:tc>
          <w:tcPr>
            <w:tcW w:w="3261" w:type="dxa"/>
          </w:tcPr>
          <w:p w14:paraId="06E48B56" w14:textId="77777777" w:rsidR="00C74917" w:rsidRPr="00D26947" w:rsidRDefault="00C74917" w:rsidP="00A937AC">
            <w:pPr>
              <w:rPr>
                <w:sz w:val="23"/>
                <w:szCs w:val="23"/>
              </w:rPr>
            </w:pPr>
            <w:r w:rsidRPr="00D26947">
              <w:rPr>
                <w:sz w:val="23"/>
                <w:szCs w:val="23"/>
              </w:rPr>
              <w:t>Kauba nimetus</w:t>
            </w:r>
          </w:p>
        </w:tc>
        <w:tc>
          <w:tcPr>
            <w:tcW w:w="6237" w:type="dxa"/>
          </w:tcPr>
          <w:p w14:paraId="08C21F76" w14:textId="77777777" w:rsidR="00C74917" w:rsidRPr="00D26947" w:rsidRDefault="00C74917" w:rsidP="00376F05">
            <w:pPr>
              <w:jc w:val="both"/>
              <w:rPr>
                <w:sz w:val="23"/>
                <w:szCs w:val="23"/>
              </w:rPr>
            </w:pPr>
            <w:r w:rsidRPr="00D26947">
              <w:rPr>
                <w:sz w:val="23"/>
                <w:szCs w:val="23"/>
              </w:rPr>
              <w:t>Ümarpuit</w:t>
            </w:r>
            <w:r w:rsidR="00376F05" w:rsidRPr="00D26947">
              <w:rPr>
                <w:sz w:val="23"/>
                <w:szCs w:val="23"/>
              </w:rPr>
              <w:t xml:space="preserve"> </w:t>
            </w:r>
            <w:r w:rsidRPr="00D26947">
              <w:rPr>
                <w:sz w:val="23"/>
                <w:szCs w:val="23"/>
              </w:rPr>
              <w:t>(tihedus: 0,95-1,10 t/m</w:t>
            </w:r>
            <w:r w:rsidRPr="00D26947">
              <w:rPr>
                <w:sz w:val="23"/>
                <w:szCs w:val="23"/>
                <w:vertAlign w:val="superscript"/>
              </w:rPr>
              <w:t>3</w:t>
            </w:r>
            <w:r w:rsidRPr="00D26947">
              <w:rPr>
                <w:sz w:val="23"/>
                <w:szCs w:val="23"/>
              </w:rPr>
              <w:t>)</w:t>
            </w:r>
          </w:p>
        </w:tc>
      </w:tr>
      <w:tr w:rsidR="00C74917" w:rsidRPr="00D26947" w14:paraId="0E326FE4" w14:textId="77777777" w:rsidTr="00A937AC">
        <w:tc>
          <w:tcPr>
            <w:tcW w:w="3261" w:type="dxa"/>
          </w:tcPr>
          <w:p w14:paraId="4C4A3821" w14:textId="77777777" w:rsidR="00C74917" w:rsidRPr="00D26947" w:rsidRDefault="00C74917" w:rsidP="00A937AC">
            <w:pPr>
              <w:rPr>
                <w:sz w:val="23"/>
                <w:szCs w:val="23"/>
              </w:rPr>
            </w:pPr>
            <w:r w:rsidRPr="00D26947">
              <w:rPr>
                <w:sz w:val="23"/>
                <w:szCs w:val="23"/>
              </w:rPr>
              <w:t>Käitlemisprintsiip</w:t>
            </w:r>
          </w:p>
        </w:tc>
        <w:tc>
          <w:tcPr>
            <w:tcW w:w="6237" w:type="dxa"/>
          </w:tcPr>
          <w:p w14:paraId="5658228D" w14:textId="77777777" w:rsidR="00C74917" w:rsidRPr="00D26947" w:rsidRDefault="00C74917" w:rsidP="00A937AC">
            <w:pPr>
              <w:rPr>
                <w:b/>
                <w:sz w:val="23"/>
                <w:szCs w:val="23"/>
              </w:rPr>
            </w:pPr>
            <w:r w:rsidRPr="00D26947">
              <w:rPr>
                <w:b/>
                <w:sz w:val="23"/>
                <w:szCs w:val="23"/>
              </w:rPr>
              <w:t xml:space="preserve">Kai – Laev, Auto – Laev, Laoplats </w:t>
            </w:r>
            <w:r w:rsidR="00200312" w:rsidRPr="00D26947">
              <w:rPr>
                <w:b/>
                <w:sz w:val="23"/>
                <w:szCs w:val="23"/>
              </w:rPr>
              <w:t>–</w:t>
            </w:r>
            <w:r w:rsidRPr="00D26947">
              <w:rPr>
                <w:b/>
                <w:sz w:val="23"/>
                <w:szCs w:val="23"/>
              </w:rPr>
              <w:t xml:space="preserve"> Laev</w:t>
            </w:r>
          </w:p>
        </w:tc>
      </w:tr>
      <w:tr w:rsidR="00C74917" w:rsidRPr="00D26947" w14:paraId="56D238DA" w14:textId="77777777" w:rsidTr="00A937AC">
        <w:tc>
          <w:tcPr>
            <w:tcW w:w="9498" w:type="dxa"/>
            <w:gridSpan w:val="2"/>
          </w:tcPr>
          <w:p w14:paraId="3FFB2A30" w14:textId="77777777" w:rsidR="00C74917" w:rsidRPr="00D26947" w:rsidRDefault="00C74917" w:rsidP="00A937AC">
            <w:pPr>
              <w:rPr>
                <w:sz w:val="23"/>
                <w:szCs w:val="23"/>
              </w:rPr>
            </w:pPr>
            <w:r w:rsidRPr="00D26947">
              <w:rPr>
                <w:sz w:val="23"/>
                <w:szCs w:val="23"/>
              </w:rPr>
              <w:t xml:space="preserve">Laeva parameetrid ja </w:t>
            </w:r>
            <w:r w:rsidRPr="00D26947">
              <w:rPr>
                <w:i/>
                <w:sz w:val="23"/>
                <w:szCs w:val="23"/>
              </w:rPr>
              <w:t>laycan</w:t>
            </w:r>
            <w:r w:rsidRPr="00D26947">
              <w:rPr>
                <w:sz w:val="23"/>
                <w:szCs w:val="23"/>
              </w:rPr>
              <w:t xml:space="preserve"> peavad olema Pakkujaga eelnevalt kokkulepitud ja kinnitatud Pakkuja poolt. Laevade planeerimisel ja prahtimisel juhindub Klient Sillamäe sadama eeskirjadest.</w:t>
            </w:r>
          </w:p>
          <w:p w14:paraId="218E3B4C" w14:textId="77777777" w:rsidR="00C74917" w:rsidRPr="00D26947" w:rsidRDefault="00C74917" w:rsidP="00A937AC">
            <w:pPr>
              <w:rPr>
                <w:sz w:val="23"/>
                <w:szCs w:val="23"/>
              </w:rPr>
            </w:pPr>
          </w:p>
          <w:p w14:paraId="68858D80" w14:textId="77777777" w:rsidR="00C74917" w:rsidRPr="00D26947" w:rsidRDefault="00C74917" w:rsidP="00A937AC">
            <w:pPr>
              <w:rPr>
                <w:color w:val="000000"/>
                <w:sz w:val="23"/>
                <w:szCs w:val="23"/>
              </w:rPr>
            </w:pPr>
            <w:r w:rsidRPr="00D26947">
              <w:rPr>
                <w:color w:val="000000"/>
                <w:sz w:val="23"/>
                <w:szCs w:val="23"/>
              </w:rPr>
              <w:t>Kaide parameetrid:</w:t>
            </w:r>
          </w:p>
          <w:p w14:paraId="66925EDC" w14:textId="77777777" w:rsidR="00C74917" w:rsidRPr="00D26947" w:rsidRDefault="00C74917" w:rsidP="00A937AC">
            <w:pPr>
              <w:rPr>
                <w:b/>
                <w:bCs/>
                <w:sz w:val="23"/>
                <w:szCs w:val="23"/>
              </w:rPr>
            </w:pPr>
            <w:r w:rsidRPr="00D26947">
              <w:rPr>
                <w:b/>
                <w:bCs/>
                <w:sz w:val="23"/>
                <w:szCs w:val="23"/>
              </w:rPr>
              <w:t xml:space="preserve">Kai nr.                     Kai pikkus             Deklareeritud sügavus          Ääretala kõrgus </w:t>
            </w:r>
          </w:p>
          <w:p w14:paraId="184E0553" w14:textId="77777777" w:rsidR="00C74917" w:rsidRPr="00D26947" w:rsidRDefault="00C74917" w:rsidP="00A937AC">
            <w:pPr>
              <w:rPr>
                <w:color w:val="000000"/>
                <w:sz w:val="23"/>
                <w:szCs w:val="23"/>
              </w:rPr>
            </w:pPr>
            <w:r w:rsidRPr="00D26947">
              <w:rPr>
                <w:color w:val="000000"/>
                <w:sz w:val="23"/>
                <w:szCs w:val="23"/>
              </w:rPr>
              <w:t xml:space="preserve">                                                                  kai ääres                                 veepinnast</w:t>
            </w:r>
          </w:p>
          <w:tbl>
            <w:tblPr>
              <w:tblW w:w="0" w:type="auto"/>
              <w:tblInd w:w="72" w:type="dxa"/>
              <w:tblLook w:val="04A0" w:firstRow="1" w:lastRow="0" w:firstColumn="1" w:lastColumn="0" w:noHBand="0" w:noVBand="1"/>
            </w:tblPr>
            <w:tblGrid>
              <w:gridCol w:w="1761"/>
              <w:gridCol w:w="1345"/>
              <w:gridCol w:w="703"/>
              <w:gridCol w:w="973"/>
              <w:gridCol w:w="1802"/>
              <w:gridCol w:w="24"/>
              <w:gridCol w:w="1837"/>
              <w:gridCol w:w="765"/>
            </w:tblGrid>
            <w:tr w:rsidR="00C74917" w:rsidRPr="00D26947" w14:paraId="3954D699" w14:textId="77777777" w:rsidTr="00A937AC">
              <w:trPr>
                <w:trHeight w:val="386"/>
              </w:trPr>
              <w:tc>
                <w:tcPr>
                  <w:tcW w:w="1761" w:type="dxa"/>
                  <w:tcBorders>
                    <w:top w:val="nil"/>
                    <w:left w:val="nil"/>
                    <w:bottom w:val="nil"/>
                    <w:right w:val="nil"/>
                  </w:tcBorders>
                  <w:hideMark/>
                </w:tcPr>
                <w:p w14:paraId="042F0E1C" w14:textId="77777777" w:rsidR="00C74917" w:rsidRPr="00D26947" w:rsidRDefault="00C74917" w:rsidP="00A937AC">
                  <w:pPr>
                    <w:pStyle w:val="Default"/>
                    <w:rPr>
                      <w:rFonts w:ascii="Times New Roman" w:hAnsi="Times New Roman" w:cs="Times New Roman"/>
                      <w:sz w:val="23"/>
                      <w:szCs w:val="23"/>
                      <w:lang w:val="et-EE" w:eastAsia="en-US"/>
                    </w:rPr>
                  </w:pPr>
                  <w:r w:rsidRPr="00D26947">
                    <w:rPr>
                      <w:rFonts w:ascii="Times New Roman" w:hAnsi="Times New Roman" w:cs="Times New Roman"/>
                      <w:sz w:val="23"/>
                      <w:szCs w:val="23"/>
                      <w:lang w:val="et-EE" w:eastAsia="en-US"/>
                    </w:rPr>
                    <w:t xml:space="preserve">Kai nr. 5 </w:t>
                  </w:r>
                </w:p>
              </w:tc>
              <w:tc>
                <w:tcPr>
                  <w:tcW w:w="2048" w:type="dxa"/>
                  <w:gridSpan w:val="2"/>
                  <w:tcBorders>
                    <w:top w:val="nil"/>
                    <w:left w:val="nil"/>
                    <w:bottom w:val="nil"/>
                    <w:right w:val="nil"/>
                  </w:tcBorders>
                  <w:hideMark/>
                </w:tcPr>
                <w:p w14:paraId="1C3CEA31" w14:textId="77777777" w:rsidR="00C74917" w:rsidRPr="00D26947" w:rsidRDefault="00C74917" w:rsidP="00A937AC">
                  <w:pPr>
                    <w:pStyle w:val="Default"/>
                    <w:rPr>
                      <w:rFonts w:ascii="Times New Roman" w:hAnsi="Times New Roman" w:cs="Times New Roman"/>
                      <w:sz w:val="23"/>
                      <w:szCs w:val="23"/>
                      <w:lang w:val="et-EE" w:eastAsia="en-US"/>
                    </w:rPr>
                  </w:pPr>
                  <w:r w:rsidRPr="00D26947">
                    <w:rPr>
                      <w:rFonts w:ascii="Times New Roman" w:hAnsi="Times New Roman" w:cs="Times New Roman"/>
                      <w:sz w:val="23"/>
                      <w:szCs w:val="23"/>
                      <w:lang w:val="et-EE" w:eastAsia="en-US"/>
                    </w:rPr>
                    <w:t xml:space="preserve">191,0 m </w:t>
                  </w:r>
                </w:p>
              </w:tc>
              <w:tc>
                <w:tcPr>
                  <w:tcW w:w="2799" w:type="dxa"/>
                  <w:gridSpan w:val="3"/>
                  <w:tcBorders>
                    <w:top w:val="nil"/>
                    <w:left w:val="nil"/>
                    <w:bottom w:val="nil"/>
                    <w:right w:val="nil"/>
                  </w:tcBorders>
                  <w:hideMark/>
                </w:tcPr>
                <w:p w14:paraId="67F11F1B" w14:textId="77777777" w:rsidR="00C74917" w:rsidRPr="00D26947" w:rsidRDefault="00C74917" w:rsidP="00A937AC">
                  <w:pPr>
                    <w:pStyle w:val="Default"/>
                    <w:rPr>
                      <w:rFonts w:ascii="Times New Roman" w:hAnsi="Times New Roman" w:cs="Times New Roman"/>
                      <w:sz w:val="23"/>
                      <w:szCs w:val="23"/>
                      <w:lang w:val="et-EE" w:eastAsia="en-US"/>
                    </w:rPr>
                  </w:pPr>
                  <w:r w:rsidRPr="00D26947">
                    <w:rPr>
                      <w:rFonts w:ascii="Times New Roman" w:hAnsi="Times New Roman" w:cs="Times New Roman"/>
                      <w:sz w:val="23"/>
                      <w:szCs w:val="23"/>
                      <w:lang w:val="et-EE" w:eastAsia="en-US"/>
                    </w:rPr>
                    <w:t xml:space="preserve">-12,0 m </w:t>
                  </w:r>
                </w:p>
              </w:tc>
              <w:tc>
                <w:tcPr>
                  <w:tcW w:w="2602" w:type="dxa"/>
                  <w:gridSpan w:val="2"/>
                  <w:tcBorders>
                    <w:top w:val="nil"/>
                    <w:left w:val="nil"/>
                    <w:bottom w:val="nil"/>
                    <w:right w:val="nil"/>
                  </w:tcBorders>
                  <w:hideMark/>
                </w:tcPr>
                <w:p w14:paraId="28434FB0" w14:textId="77777777" w:rsidR="00C74917" w:rsidRPr="00D26947" w:rsidRDefault="00C74917" w:rsidP="00A937AC">
                  <w:pPr>
                    <w:pStyle w:val="Default"/>
                    <w:rPr>
                      <w:rFonts w:ascii="Times New Roman" w:hAnsi="Times New Roman" w:cs="Times New Roman"/>
                      <w:sz w:val="23"/>
                      <w:szCs w:val="23"/>
                      <w:lang w:val="et-EE" w:eastAsia="en-US"/>
                    </w:rPr>
                  </w:pPr>
                  <w:r w:rsidRPr="00D26947">
                    <w:rPr>
                      <w:rFonts w:ascii="Times New Roman" w:hAnsi="Times New Roman" w:cs="Times New Roman"/>
                      <w:sz w:val="23"/>
                      <w:szCs w:val="23"/>
                      <w:lang w:val="et-EE" w:eastAsia="en-US"/>
                    </w:rPr>
                    <w:t xml:space="preserve">+2,95 m </w:t>
                  </w:r>
                </w:p>
              </w:tc>
            </w:tr>
            <w:tr w:rsidR="00C74917" w:rsidRPr="00D26947" w14:paraId="0EE1F102" w14:textId="77777777" w:rsidTr="00A937AC">
              <w:trPr>
                <w:trHeight w:val="386"/>
              </w:trPr>
              <w:tc>
                <w:tcPr>
                  <w:tcW w:w="1761" w:type="dxa"/>
                  <w:tcBorders>
                    <w:top w:val="nil"/>
                    <w:left w:val="nil"/>
                    <w:bottom w:val="nil"/>
                    <w:right w:val="nil"/>
                  </w:tcBorders>
                  <w:hideMark/>
                </w:tcPr>
                <w:p w14:paraId="06B98640" w14:textId="77777777" w:rsidR="00C74917" w:rsidRPr="00D26947" w:rsidRDefault="00C74917" w:rsidP="00A937AC">
                  <w:pPr>
                    <w:pStyle w:val="Default"/>
                    <w:rPr>
                      <w:rFonts w:ascii="Times New Roman" w:hAnsi="Times New Roman" w:cs="Times New Roman"/>
                      <w:sz w:val="23"/>
                      <w:szCs w:val="23"/>
                      <w:lang w:val="et-EE" w:eastAsia="en-US"/>
                    </w:rPr>
                  </w:pPr>
                  <w:r w:rsidRPr="00D26947">
                    <w:rPr>
                      <w:rFonts w:ascii="Times New Roman" w:hAnsi="Times New Roman" w:cs="Times New Roman"/>
                      <w:sz w:val="23"/>
                      <w:szCs w:val="23"/>
                      <w:lang w:val="et-EE" w:eastAsia="en-US"/>
                    </w:rPr>
                    <w:t xml:space="preserve">Kai nr. 6 </w:t>
                  </w:r>
                </w:p>
              </w:tc>
              <w:tc>
                <w:tcPr>
                  <w:tcW w:w="2048" w:type="dxa"/>
                  <w:gridSpan w:val="2"/>
                  <w:tcBorders>
                    <w:top w:val="nil"/>
                    <w:left w:val="nil"/>
                    <w:bottom w:val="nil"/>
                    <w:right w:val="nil"/>
                  </w:tcBorders>
                  <w:hideMark/>
                </w:tcPr>
                <w:p w14:paraId="165FF07D" w14:textId="77777777" w:rsidR="00C74917" w:rsidRPr="00D26947" w:rsidRDefault="00C74917" w:rsidP="00A937AC">
                  <w:pPr>
                    <w:pStyle w:val="Default"/>
                    <w:rPr>
                      <w:rFonts w:ascii="Times New Roman" w:hAnsi="Times New Roman" w:cs="Times New Roman"/>
                      <w:sz w:val="23"/>
                      <w:szCs w:val="23"/>
                      <w:lang w:val="et-EE" w:eastAsia="en-US"/>
                    </w:rPr>
                  </w:pPr>
                  <w:r w:rsidRPr="00D26947">
                    <w:rPr>
                      <w:rFonts w:ascii="Times New Roman" w:hAnsi="Times New Roman" w:cs="Times New Roman"/>
                      <w:sz w:val="23"/>
                      <w:szCs w:val="23"/>
                      <w:lang w:val="et-EE" w:eastAsia="en-US"/>
                    </w:rPr>
                    <w:t xml:space="preserve">113,0 m </w:t>
                  </w:r>
                </w:p>
              </w:tc>
              <w:tc>
                <w:tcPr>
                  <w:tcW w:w="2799" w:type="dxa"/>
                  <w:gridSpan w:val="3"/>
                  <w:tcBorders>
                    <w:top w:val="nil"/>
                    <w:left w:val="nil"/>
                    <w:bottom w:val="nil"/>
                    <w:right w:val="nil"/>
                  </w:tcBorders>
                  <w:hideMark/>
                </w:tcPr>
                <w:p w14:paraId="79999777" w14:textId="77777777" w:rsidR="00C74917" w:rsidRPr="00D26947" w:rsidRDefault="00C74917" w:rsidP="00A937AC">
                  <w:pPr>
                    <w:pStyle w:val="Default"/>
                    <w:rPr>
                      <w:rFonts w:ascii="Times New Roman" w:hAnsi="Times New Roman" w:cs="Times New Roman"/>
                      <w:sz w:val="23"/>
                      <w:szCs w:val="23"/>
                      <w:lang w:val="et-EE" w:eastAsia="en-US"/>
                    </w:rPr>
                  </w:pPr>
                  <w:r w:rsidRPr="00D26947">
                    <w:rPr>
                      <w:rFonts w:ascii="Times New Roman" w:hAnsi="Times New Roman" w:cs="Times New Roman"/>
                      <w:sz w:val="23"/>
                      <w:szCs w:val="23"/>
                      <w:lang w:val="et-EE" w:eastAsia="en-US"/>
                    </w:rPr>
                    <w:t xml:space="preserve">-10,0 m </w:t>
                  </w:r>
                </w:p>
              </w:tc>
              <w:tc>
                <w:tcPr>
                  <w:tcW w:w="2602" w:type="dxa"/>
                  <w:gridSpan w:val="2"/>
                  <w:tcBorders>
                    <w:top w:val="nil"/>
                    <w:left w:val="nil"/>
                    <w:bottom w:val="nil"/>
                    <w:right w:val="nil"/>
                  </w:tcBorders>
                  <w:hideMark/>
                </w:tcPr>
                <w:p w14:paraId="1454A8F1" w14:textId="77777777" w:rsidR="00C74917" w:rsidRPr="00D26947" w:rsidRDefault="00C74917" w:rsidP="00A937AC">
                  <w:pPr>
                    <w:pStyle w:val="Default"/>
                    <w:rPr>
                      <w:rFonts w:ascii="Times New Roman" w:hAnsi="Times New Roman" w:cs="Times New Roman"/>
                      <w:sz w:val="23"/>
                      <w:szCs w:val="23"/>
                      <w:lang w:val="et-EE" w:eastAsia="en-US"/>
                    </w:rPr>
                  </w:pPr>
                  <w:r w:rsidRPr="00D26947">
                    <w:rPr>
                      <w:rFonts w:ascii="Times New Roman" w:hAnsi="Times New Roman" w:cs="Times New Roman"/>
                      <w:sz w:val="23"/>
                      <w:szCs w:val="23"/>
                      <w:lang w:val="et-EE" w:eastAsia="en-US"/>
                    </w:rPr>
                    <w:t xml:space="preserve">+2,95 m </w:t>
                  </w:r>
                </w:p>
              </w:tc>
            </w:tr>
            <w:tr w:rsidR="00C74917" w:rsidRPr="00D26947" w14:paraId="4968A68C" w14:textId="77777777" w:rsidTr="00A937AC">
              <w:trPr>
                <w:trHeight w:val="386"/>
              </w:trPr>
              <w:tc>
                <w:tcPr>
                  <w:tcW w:w="1761" w:type="dxa"/>
                  <w:tcBorders>
                    <w:top w:val="nil"/>
                    <w:left w:val="nil"/>
                    <w:bottom w:val="nil"/>
                    <w:right w:val="nil"/>
                  </w:tcBorders>
                  <w:hideMark/>
                </w:tcPr>
                <w:p w14:paraId="0CE789D5" w14:textId="77777777" w:rsidR="00C74917" w:rsidRPr="00D26947" w:rsidRDefault="00C74917" w:rsidP="00A937AC">
                  <w:pPr>
                    <w:pStyle w:val="Default"/>
                    <w:rPr>
                      <w:rFonts w:ascii="Times New Roman" w:hAnsi="Times New Roman" w:cs="Times New Roman"/>
                      <w:sz w:val="23"/>
                      <w:szCs w:val="23"/>
                      <w:lang w:val="et-EE" w:eastAsia="en-US"/>
                    </w:rPr>
                  </w:pPr>
                  <w:r w:rsidRPr="00D26947">
                    <w:rPr>
                      <w:rFonts w:ascii="Times New Roman" w:hAnsi="Times New Roman" w:cs="Times New Roman"/>
                      <w:sz w:val="23"/>
                      <w:szCs w:val="23"/>
                      <w:lang w:val="et-EE" w:eastAsia="en-US"/>
                    </w:rPr>
                    <w:t xml:space="preserve">Kai nr. 12 </w:t>
                  </w:r>
                </w:p>
              </w:tc>
              <w:tc>
                <w:tcPr>
                  <w:tcW w:w="2048" w:type="dxa"/>
                  <w:gridSpan w:val="2"/>
                  <w:tcBorders>
                    <w:top w:val="nil"/>
                    <w:left w:val="nil"/>
                    <w:bottom w:val="nil"/>
                    <w:right w:val="nil"/>
                  </w:tcBorders>
                  <w:hideMark/>
                </w:tcPr>
                <w:p w14:paraId="299F7B62" w14:textId="77777777" w:rsidR="00C74917" w:rsidRPr="00D26947" w:rsidRDefault="00C74917" w:rsidP="00A937AC">
                  <w:pPr>
                    <w:pStyle w:val="Default"/>
                    <w:rPr>
                      <w:rFonts w:ascii="Times New Roman" w:hAnsi="Times New Roman" w:cs="Times New Roman"/>
                      <w:sz w:val="23"/>
                      <w:szCs w:val="23"/>
                      <w:lang w:val="et-EE" w:eastAsia="en-US"/>
                    </w:rPr>
                  </w:pPr>
                  <w:r w:rsidRPr="00D26947">
                    <w:rPr>
                      <w:rFonts w:ascii="Times New Roman" w:hAnsi="Times New Roman" w:cs="Times New Roman"/>
                      <w:sz w:val="23"/>
                      <w:szCs w:val="23"/>
                      <w:lang w:val="et-EE" w:eastAsia="en-US"/>
                    </w:rPr>
                    <w:t xml:space="preserve">160,0 m </w:t>
                  </w:r>
                </w:p>
              </w:tc>
              <w:tc>
                <w:tcPr>
                  <w:tcW w:w="2799" w:type="dxa"/>
                  <w:gridSpan w:val="3"/>
                  <w:tcBorders>
                    <w:top w:val="nil"/>
                    <w:left w:val="nil"/>
                    <w:bottom w:val="nil"/>
                    <w:right w:val="nil"/>
                  </w:tcBorders>
                  <w:hideMark/>
                </w:tcPr>
                <w:p w14:paraId="664D319F" w14:textId="77777777" w:rsidR="00C74917" w:rsidRPr="00D26947" w:rsidRDefault="00C74917" w:rsidP="00A937AC">
                  <w:pPr>
                    <w:pStyle w:val="Default"/>
                    <w:rPr>
                      <w:rFonts w:ascii="Times New Roman" w:hAnsi="Times New Roman" w:cs="Times New Roman"/>
                      <w:sz w:val="23"/>
                      <w:szCs w:val="23"/>
                      <w:lang w:val="et-EE" w:eastAsia="en-US"/>
                    </w:rPr>
                  </w:pPr>
                  <w:r w:rsidRPr="00D26947">
                    <w:rPr>
                      <w:rFonts w:ascii="Times New Roman" w:hAnsi="Times New Roman" w:cs="Times New Roman"/>
                      <w:sz w:val="23"/>
                      <w:szCs w:val="23"/>
                      <w:lang w:val="et-EE" w:eastAsia="en-US"/>
                    </w:rPr>
                    <w:t xml:space="preserve">-12,0 m </w:t>
                  </w:r>
                </w:p>
              </w:tc>
              <w:tc>
                <w:tcPr>
                  <w:tcW w:w="2602" w:type="dxa"/>
                  <w:gridSpan w:val="2"/>
                  <w:tcBorders>
                    <w:top w:val="nil"/>
                    <w:left w:val="nil"/>
                    <w:bottom w:val="nil"/>
                    <w:right w:val="nil"/>
                  </w:tcBorders>
                  <w:hideMark/>
                </w:tcPr>
                <w:p w14:paraId="3A75847E" w14:textId="77777777" w:rsidR="00C74917" w:rsidRPr="00D26947" w:rsidRDefault="00C74917" w:rsidP="00A937AC">
                  <w:pPr>
                    <w:pStyle w:val="Default"/>
                    <w:rPr>
                      <w:rFonts w:ascii="Times New Roman" w:hAnsi="Times New Roman" w:cs="Times New Roman"/>
                      <w:sz w:val="23"/>
                      <w:szCs w:val="23"/>
                      <w:lang w:val="et-EE" w:eastAsia="en-US"/>
                    </w:rPr>
                  </w:pPr>
                  <w:r w:rsidRPr="00D26947">
                    <w:rPr>
                      <w:rFonts w:ascii="Times New Roman" w:hAnsi="Times New Roman" w:cs="Times New Roman"/>
                      <w:sz w:val="23"/>
                      <w:szCs w:val="23"/>
                      <w:lang w:val="et-EE" w:eastAsia="en-US"/>
                    </w:rPr>
                    <w:t xml:space="preserve">+3,0 m </w:t>
                  </w:r>
                </w:p>
              </w:tc>
            </w:tr>
            <w:tr w:rsidR="00C74917" w:rsidRPr="00D26947" w14:paraId="359E35AD" w14:textId="77777777" w:rsidTr="00A937AC">
              <w:trPr>
                <w:trHeight w:val="386"/>
              </w:trPr>
              <w:tc>
                <w:tcPr>
                  <w:tcW w:w="1761" w:type="dxa"/>
                  <w:tcBorders>
                    <w:top w:val="nil"/>
                    <w:left w:val="nil"/>
                    <w:bottom w:val="nil"/>
                    <w:right w:val="nil"/>
                  </w:tcBorders>
                  <w:hideMark/>
                </w:tcPr>
                <w:p w14:paraId="4ECA1B5B" w14:textId="77777777" w:rsidR="00C74917" w:rsidRPr="00D26947" w:rsidRDefault="00C74917" w:rsidP="00A937AC">
                  <w:pPr>
                    <w:pStyle w:val="Default"/>
                    <w:rPr>
                      <w:rFonts w:ascii="Times New Roman" w:hAnsi="Times New Roman" w:cs="Times New Roman"/>
                      <w:sz w:val="23"/>
                      <w:szCs w:val="23"/>
                      <w:lang w:val="et-EE" w:eastAsia="en-US"/>
                    </w:rPr>
                  </w:pPr>
                  <w:r w:rsidRPr="00D26947">
                    <w:rPr>
                      <w:rFonts w:ascii="Times New Roman" w:hAnsi="Times New Roman" w:cs="Times New Roman"/>
                      <w:sz w:val="23"/>
                      <w:szCs w:val="23"/>
                      <w:lang w:val="et-EE" w:eastAsia="en-US"/>
                    </w:rPr>
                    <w:t xml:space="preserve">Kai nr. 13 </w:t>
                  </w:r>
                </w:p>
              </w:tc>
              <w:tc>
                <w:tcPr>
                  <w:tcW w:w="2048" w:type="dxa"/>
                  <w:gridSpan w:val="2"/>
                  <w:tcBorders>
                    <w:top w:val="nil"/>
                    <w:left w:val="nil"/>
                    <w:bottom w:val="nil"/>
                    <w:right w:val="nil"/>
                  </w:tcBorders>
                  <w:hideMark/>
                </w:tcPr>
                <w:p w14:paraId="3A884B60" w14:textId="77777777" w:rsidR="00C74917" w:rsidRPr="00D26947" w:rsidRDefault="00C74917" w:rsidP="00A937AC">
                  <w:pPr>
                    <w:pStyle w:val="Default"/>
                    <w:rPr>
                      <w:rFonts w:ascii="Times New Roman" w:hAnsi="Times New Roman" w:cs="Times New Roman"/>
                      <w:sz w:val="23"/>
                      <w:szCs w:val="23"/>
                      <w:lang w:val="et-EE" w:eastAsia="en-US"/>
                    </w:rPr>
                  </w:pPr>
                  <w:r w:rsidRPr="00D26947">
                    <w:rPr>
                      <w:rFonts w:ascii="Times New Roman" w:hAnsi="Times New Roman" w:cs="Times New Roman"/>
                      <w:sz w:val="23"/>
                      <w:szCs w:val="23"/>
                      <w:lang w:val="et-EE" w:eastAsia="en-US"/>
                    </w:rPr>
                    <w:t xml:space="preserve">287,5 m </w:t>
                  </w:r>
                </w:p>
              </w:tc>
              <w:tc>
                <w:tcPr>
                  <w:tcW w:w="2799" w:type="dxa"/>
                  <w:gridSpan w:val="3"/>
                  <w:tcBorders>
                    <w:top w:val="nil"/>
                    <w:left w:val="nil"/>
                    <w:bottom w:val="nil"/>
                    <w:right w:val="nil"/>
                  </w:tcBorders>
                  <w:hideMark/>
                </w:tcPr>
                <w:p w14:paraId="19C06922" w14:textId="77777777" w:rsidR="00C74917" w:rsidRPr="00D26947" w:rsidRDefault="00C74917" w:rsidP="00A937AC">
                  <w:pPr>
                    <w:pStyle w:val="Default"/>
                    <w:rPr>
                      <w:rFonts w:ascii="Times New Roman" w:hAnsi="Times New Roman" w:cs="Times New Roman"/>
                      <w:sz w:val="23"/>
                      <w:szCs w:val="23"/>
                      <w:lang w:val="et-EE" w:eastAsia="en-US"/>
                    </w:rPr>
                  </w:pPr>
                  <w:r w:rsidRPr="00D26947">
                    <w:rPr>
                      <w:rFonts w:ascii="Times New Roman" w:hAnsi="Times New Roman" w:cs="Times New Roman"/>
                      <w:sz w:val="23"/>
                      <w:szCs w:val="23"/>
                      <w:lang w:val="et-EE" w:eastAsia="en-US"/>
                    </w:rPr>
                    <w:t xml:space="preserve">-15,5 m </w:t>
                  </w:r>
                </w:p>
              </w:tc>
              <w:tc>
                <w:tcPr>
                  <w:tcW w:w="2602" w:type="dxa"/>
                  <w:gridSpan w:val="2"/>
                  <w:tcBorders>
                    <w:top w:val="nil"/>
                    <w:left w:val="nil"/>
                    <w:bottom w:val="nil"/>
                    <w:right w:val="nil"/>
                  </w:tcBorders>
                  <w:hideMark/>
                </w:tcPr>
                <w:p w14:paraId="058E0D3B" w14:textId="77777777" w:rsidR="00C74917" w:rsidRPr="00D26947" w:rsidRDefault="00C74917" w:rsidP="00A937AC">
                  <w:pPr>
                    <w:pStyle w:val="Default"/>
                    <w:rPr>
                      <w:rFonts w:ascii="Times New Roman" w:hAnsi="Times New Roman" w:cs="Times New Roman"/>
                      <w:sz w:val="23"/>
                      <w:szCs w:val="23"/>
                      <w:lang w:val="et-EE" w:eastAsia="en-US"/>
                    </w:rPr>
                  </w:pPr>
                  <w:r w:rsidRPr="00D26947">
                    <w:rPr>
                      <w:rFonts w:ascii="Times New Roman" w:hAnsi="Times New Roman" w:cs="Times New Roman"/>
                      <w:sz w:val="23"/>
                      <w:szCs w:val="23"/>
                      <w:lang w:val="et-EE" w:eastAsia="en-US"/>
                    </w:rPr>
                    <w:t xml:space="preserve">+3,0 m </w:t>
                  </w:r>
                </w:p>
              </w:tc>
            </w:tr>
            <w:tr w:rsidR="00C74917" w:rsidRPr="00D26947" w14:paraId="50384790" w14:textId="77777777" w:rsidTr="00A937AC">
              <w:trPr>
                <w:gridAfter w:val="1"/>
                <w:wAfter w:w="765" w:type="dxa"/>
                <w:trHeight w:val="386"/>
              </w:trPr>
              <w:tc>
                <w:tcPr>
                  <w:tcW w:w="3106" w:type="dxa"/>
                  <w:gridSpan w:val="2"/>
                  <w:tcBorders>
                    <w:top w:val="nil"/>
                    <w:left w:val="nil"/>
                    <w:bottom w:val="nil"/>
                    <w:right w:val="nil"/>
                  </w:tcBorders>
                  <w:hideMark/>
                </w:tcPr>
                <w:p w14:paraId="117DEBE4" w14:textId="77777777" w:rsidR="00C74917" w:rsidRPr="00D26947" w:rsidRDefault="00C74917" w:rsidP="00A937AC">
                  <w:pPr>
                    <w:pStyle w:val="Default"/>
                    <w:rPr>
                      <w:rFonts w:ascii="Times New Roman" w:hAnsi="Times New Roman" w:cs="Times New Roman"/>
                      <w:sz w:val="23"/>
                      <w:szCs w:val="23"/>
                      <w:lang w:val="et-EE" w:eastAsia="en-US"/>
                    </w:rPr>
                  </w:pPr>
                  <w:r w:rsidRPr="00D26947">
                    <w:rPr>
                      <w:rFonts w:ascii="Times New Roman" w:hAnsi="Times New Roman" w:cs="Times New Roman"/>
                      <w:sz w:val="23"/>
                      <w:szCs w:val="23"/>
                      <w:lang w:val="et-EE" w:eastAsia="en-US"/>
                    </w:rPr>
                    <w:t>Kai nr. 14              287,5 m</w:t>
                  </w:r>
                </w:p>
              </w:tc>
              <w:tc>
                <w:tcPr>
                  <w:tcW w:w="1676" w:type="dxa"/>
                  <w:gridSpan w:val="2"/>
                  <w:tcBorders>
                    <w:top w:val="nil"/>
                    <w:left w:val="nil"/>
                    <w:bottom w:val="nil"/>
                    <w:right w:val="nil"/>
                  </w:tcBorders>
                  <w:hideMark/>
                </w:tcPr>
                <w:p w14:paraId="26CF4C97" w14:textId="77777777" w:rsidR="00C74917" w:rsidRPr="00D26947" w:rsidRDefault="00C74917" w:rsidP="00A937AC">
                  <w:pPr>
                    <w:pStyle w:val="Default"/>
                    <w:ind w:right="-363"/>
                    <w:rPr>
                      <w:rFonts w:ascii="Times New Roman" w:hAnsi="Times New Roman" w:cs="Times New Roman"/>
                      <w:sz w:val="23"/>
                      <w:szCs w:val="23"/>
                      <w:lang w:val="et-EE" w:eastAsia="en-US"/>
                    </w:rPr>
                  </w:pPr>
                  <w:r w:rsidRPr="00D26947">
                    <w:rPr>
                      <w:rFonts w:ascii="Times New Roman" w:hAnsi="Times New Roman" w:cs="Times New Roman"/>
                      <w:sz w:val="23"/>
                      <w:szCs w:val="23"/>
                      <w:lang w:val="et-EE" w:eastAsia="en-US"/>
                    </w:rPr>
                    <w:t xml:space="preserve">            -15,5 m</w:t>
                  </w:r>
                </w:p>
              </w:tc>
              <w:tc>
                <w:tcPr>
                  <w:tcW w:w="1802" w:type="dxa"/>
                  <w:tcBorders>
                    <w:top w:val="nil"/>
                    <w:left w:val="nil"/>
                    <w:bottom w:val="nil"/>
                    <w:right w:val="nil"/>
                  </w:tcBorders>
                </w:tcPr>
                <w:p w14:paraId="79BA109F" w14:textId="77777777" w:rsidR="00C74917" w:rsidRPr="00D26947" w:rsidRDefault="00C74917" w:rsidP="00A937AC">
                  <w:pPr>
                    <w:pStyle w:val="Default"/>
                    <w:rPr>
                      <w:rFonts w:ascii="Times New Roman" w:hAnsi="Times New Roman" w:cs="Times New Roman"/>
                      <w:sz w:val="23"/>
                      <w:szCs w:val="23"/>
                      <w:lang w:val="et-EE" w:eastAsia="en-US"/>
                    </w:rPr>
                  </w:pPr>
                </w:p>
              </w:tc>
              <w:tc>
                <w:tcPr>
                  <w:tcW w:w="1861" w:type="dxa"/>
                  <w:gridSpan w:val="2"/>
                  <w:tcBorders>
                    <w:top w:val="nil"/>
                    <w:left w:val="nil"/>
                    <w:bottom w:val="nil"/>
                    <w:right w:val="nil"/>
                  </w:tcBorders>
                  <w:hideMark/>
                </w:tcPr>
                <w:p w14:paraId="721CA6CF" w14:textId="77777777" w:rsidR="00C74917" w:rsidRPr="00D26947" w:rsidRDefault="00C74917" w:rsidP="00A937AC">
                  <w:pPr>
                    <w:pStyle w:val="Default"/>
                    <w:rPr>
                      <w:rFonts w:ascii="Times New Roman" w:hAnsi="Times New Roman" w:cs="Times New Roman"/>
                      <w:sz w:val="23"/>
                      <w:szCs w:val="23"/>
                      <w:lang w:val="et-EE" w:eastAsia="en-US"/>
                    </w:rPr>
                  </w:pPr>
                  <w:r w:rsidRPr="00D26947">
                    <w:rPr>
                      <w:rFonts w:ascii="Times New Roman" w:hAnsi="Times New Roman" w:cs="Times New Roman"/>
                      <w:sz w:val="23"/>
                      <w:szCs w:val="23"/>
                      <w:lang w:val="et-EE" w:eastAsia="en-US"/>
                    </w:rPr>
                    <w:t xml:space="preserve"> +3,0 m </w:t>
                  </w:r>
                </w:p>
              </w:tc>
            </w:tr>
            <w:tr w:rsidR="00C74917" w:rsidRPr="00D26947" w14:paraId="2D465B83" w14:textId="77777777" w:rsidTr="00A937AC">
              <w:trPr>
                <w:gridAfter w:val="1"/>
                <w:wAfter w:w="765" w:type="dxa"/>
                <w:trHeight w:val="386"/>
              </w:trPr>
              <w:tc>
                <w:tcPr>
                  <w:tcW w:w="3106" w:type="dxa"/>
                  <w:gridSpan w:val="2"/>
                  <w:tcBorders>
                    <w:top w:val="nil"/>
                    <w:left w:val="nil"/>
                    <w:bottom w:val="nil"/>
                    <w:right w:val="nil"/>
                  </w:tcBorders>
                  <w:hideMark/>
                </w:tcPr>
                <w:p w14:paraId="1A1E3C9A" w14:textId="77777777" w:rsidR="00C74917" w:rsidRPr="00D26947" w:rsidRDefault="00C74917" w:rsidP="00A937AC">
                  <w:pPr>
                    <w:pStyle w:val="Default"/>
                    <w:rPr>
                      <w:rFonts w:ascii="Times New Roman" w:hAnsi="Times New Roman" w:cs="Times New Roman"/>
                      <w:sz w:val="23"/>
                      <w:szCs w:val="23"/>
                      <w:lang w:val="et-EE" w:eastAsia="en-US"/>
                    </w:rPr>
                  </w:pPr>
                  <w:r w:rsidRPr="00D26947">
                    <w:rPr>
                      <w:rFonts w:ascii="Times New Roman" w:hAnsi="Times New Roman" w:cs="Times New Roman"/>
                      <w:sz w:val="23"/>
                      <w:szCs w:val="23"/>
                      <w:lang w:val="et-EE" w:eastAsia="en-US"/>
                    </w:rPr>
                    <w:t>Kai nr. 15              100,0 m</w:t>
                  </w:r>
                </w:p>
              </w:tc>
              <w:tc>
                <w:tcPr>
                  <w:tcW w:w="1676" w:type="dxa"/>
                  <w:gridSpan w:val="2"/>
                  <w:tcBorders>
                    <w:top w:val="nil"/>
                    <w:left w:val="nil"/>
                    <w:bottom w:val="nil"/>
                    <w:right w:val="nil"/>
                  </w:tcBorders>
                  <w:hideMark/>
                </w:tcPr>
                <w:p w14:paraId="150798E5" w14:textId="77777777" w:rsidR="00C74917" w:rsidRPr="00D26947" w:rsidRDefault="00C74917" w:rsidP="00A937AC">
                  <w:pPr>
                    <w:pStyle w:val="Default"/>
                    <w:ind w:right="-276"/>
                    <w:rPr>
                      <w:rFonts w:ascii="Times New Roman" w:hAnsi="Times New Roman" w:cs="Times New Roman"/>
                      <w:sz w:val="23"/>
                      <w:szCs w:val="23"/>
                      <w:lang w:val="et-EE" w:eastAsia="en-US"/>
                    </w:rPr>
                  </w:pPr>
                  <w:r w:rsidRPr="00D26947">
                    <w:rPr>
                      <w:rFonts w:ascii="Times New Roman" w:hAnsi="Times New Roman" w:cs="Times New Roman"/>
                      <w:sz w:val="23"/>
                      <w:szCs w:val="23"/>
                      <w:lang w:val="et-EE" w:eastAsia="en-US"/>
                    </w:rPr>
                    <w:t xml:space="preserve">            -12,0 m</w:t>
                  </w:r>
                </w:p>
              </w:tc>
              <w:tc>
                <w:tcPr>
                  <w:tcW w:w="1802" w:type="dxa"/>
                  <w:tcBorders>
                    <w:top w:val="nil"/>
                    <w:left w:val="nil"/>
                    <w:bottom w:val="nil"/>
                    <w:right w:val="nil"/>
                  </w:tcBorders>
                </w:tcPr>
                <w:p w14:paraId="5F813E77" w14:textId="77777777" w:rsidR="00C74917" w:rsidRPr="00D26947" w:rsidRDefault="00C74917" w:rsidP="00A937AC">
                  <w:pPr>
                    <w:pStyle w:val="Default"/>
                    <w:rPr>
                      <w:rFonts w:ascii="Times New Roman" w:hAnsi="Times New Roman" w:cs="Times New Roman"/>
                      <w:sz w:val="23"/>
                      <w:szCs w:val="23"/>
                      <w:lang w:val="et-EE" w:eastAsia="en-US"/>
                    </w:rPr>
                  </w:pPr>
                </w:p>
              </w:tc>
              <w:tc>
                <w:tcPr>
                  <w:tcW w:w="1861" w:type="dxa"/>
                  <w:gridSpan w:val="2"/>
                  <w:tcBorders>
                    <w:top w:val="nil"/>
                    <w:left w:val="nil"/>
                    <w:bottom w:val="nil"/>
                    <w:right w:val="nil"/>
                  </w:tcBorders>
                  <w:hideMark/>
                </w:tcPr>
                <w:p w14:paraId="7C463AB0" w14:textId="77777777" w:rsidR="00C74917" w:rsidRPr="00D26947" w:rsidRDefault="00C74917" w:rsidP="00A937AC">
                  <w:pPr>
                    <w:pStyle w:val="Default"/>
                    <w:rPr>
                      <w:rFonts w:ascii="Times New Roman" w:hAnsi="Times New Roman" w:cs="Times New Roman"/>
                      <w:sz w:val="23"/>
                      <w:szCs w:val="23"/>
                      <w:lang w:val="et-EE" w:eastAsia="en-US"/>
                    </w:rPr>
                  </w:pPr>
                  <w:r w:rsidRPr="00D26947">
                    <w:rPr>
                      <w:rFonts w:ascii="Times New Roman" w:hAnsi="Times New Roman" w:cs="Times New Roman"/>
                      <w:sz w:val="23"/>
                      <w:szCs w:val="23"/>
                      <w:lang w:val="et-EE" w:eastAsia="en-US"/>
                    </w:rPr>
                    <w:t xml:space="preserve"> +3,0 m </w:t>
                  </w:r>
                </w:p>
              </w:tc>
            </w:tr>
          </w:tbl>
          <w:p w14:paraId="7F3187E1" w14:textId="77777777" w:rsidR="00C74917" w:rsidRPr="00D26947" w:rsidRDefault="00C74917" w:rsidP="00A937AC">
            <w:pPr>
              <w:rPr>
                <w:rFonts w:eastAsia="Calibri"/>
                <w:color w:val="000000"/>
                <w:sz w:val="23"/>
                <w:szCs w:val="23"/>
              </w:rPr>
            </w:pPr>
            <w:r w:rsidRPr="00D26947">
              <w:rPr>
                <w:rFonts w:eastAsia="Calibri"/>
                <w:color w:val="000000"/>
                <w:sz w:val="23"/>
                <w:szCs w:val="23"/>
              </w:rPr>
              <w:t>Sadama deklareeritud sügavused kaide ääres on toodud veetaseme 0-seisu korral. Olenevalt ilmastikutingimustest võib veetase erineda nulltasemest +150cm kuni -80 cm võrra.</w:t>
            </w:r>
          </w:p>
          <w:p w14:paraId="2A36B408" w14:textId="77777777" w:rsidR="00C74917" w:rsidRPr="00D26947" w:rsidRDefault="00C74917" w:rsidP="00A937AC">
            <w:pPr>
              <w:pStyle w:val="BodyText"/>
              <w:rPr>
                <w:sz w:val="23"/>
                <w:szCs w:val="23"/>
              </w:rPr>
            </w:pPr>
            <w:r w:rsidRPr="00D26947">
              <w:rPr>
                <w:sz w:val="23"/>
                <w:szCs w:val="23"/>
              </w:rPr>
              <w:t>Laeva lastimise norm: ca 150 m³/h *SSHINC</w:t>
            </w:r>
          </w:p>
          <w:p w14:paraId="0FA562F6" w14:textId="77777777" w:rsidR="00C74917" w:rsidRPr="00D26947" w:rsidRDefault="00C74917" w:rsidP="00C74917">
            <w:pPr>
              <w:pStyle w:val="BodyText"/>
              <w:rPr>
                <w:sz w:val="23"/>
                <w:szCs w:val="23"/>
              </w:rPr>
            </w:pPr>
            <w:r w:rsidRPr="00D26947">
              <w:rPr>
                <w:sz w:val="23"/>
                <w:szCs w:val="23"/>
              </w:rPr>
              <w:t>* Norm on antud Kauba normaalset füüsilist seisundit ja tihedust (0,95-1,1 t/m</w:t>
            </w:r>
            <w:r w:rsidRPr="00D26947">
              <w:rPr>
                <w:sz w:val="23"/>
                <w:szCs w:val="23"/>
                <w:vertAlign w:val="superscript"/>
              </w:rPr>
              <w:t>3</w:t>
            </w:r>
            <w:r w:rsidRPr="00D26947">
              <w:rPr>
                <w:sz w:val="23"/>
                <w:szCs w:val="23"/>
              </w:rPr>
              <w:t>) silmas pidades.</w:t>
            </w:r>
          </w:p>
        </w:tc>
      </w:tr>
    </w:tbl>
    <w:p w14:paraId="59DBF9F5" w14:textId="77777777" w:rsidR="002951FD" w:rsidRPr="00D26947" w:rsidRDefault="002951FD" w:rsidP="002951FD">
      <w:pPr>
        <w:ind w:right="-858"/>
        <w:jc w:val="both"/>
        <w:rPr>
          <w:sz w:val="23"/>
          <w:szCs w:val="23"/>
        </w:rPr>
      </w:pPr>
    </w:p>
    <w:p w14:paraId="67110205" w14:textId="77777777" w:rsidR="008C6383" w:rsidRPr="00D26947" w:rsidRDefault="00C006F8" w:rsidP="00C006F8">
      <w:pPr>
        <w:ind w:left="360" w:right="-858"/>
        <w:jc w:val="both"/>
        <w:rPr>
          <w:sz w:val="23"/>
          <w:szCs w:val="23"/>
        </w:rPr>
      </w:pPr>
      <w:r w:rsidRPr="00D26947">
        <w:rPr>
          <w:sz w:val="23"/>
          <w:szCs w:val="23"/>
        </w:rPr>
        <w:t>2.</w:t>
      </w:r>
      <w:r w:rsidR="00CA378B" w:rsidRPr="00D26947">
        <w:rPr>
          <w:sz w:val="23"/>
          <w:szCs w:val="23"/>
        </w:rPr>
        <w:t xml:space="preserve"> </w:t>
      </w:r>
      <w:r w:rsidR="00602A29" w:rsidRPr="00D26947">
        <w:rPr>
          <w:sz w:val="23"/>
          <w:szCs w:val="23"/>
        </w:rPr>
        <w:t xml:space="preserve">Klient tasub </w:t>
      </w:r>
      <w:r w:rsidR="008328BD" w:rsidRPr="00D26947">
        <w:rPr>
          <w:sz w:val="23"/>
          <w:szCs w:val="23"/>
        </w:rPr>
        <w:t>PAKKUJA</w:t>
      </w:r>
      <w:r w:rsidR="00496BBF" w:rsidRPr="00D26947">
        <w:rPr>
          <w:sz w:val="23"/>
          <w:szCs w:val="23"/>
        </w:rPr>
        <w:t>LE</w:t>
      </w:r>
      <w:r w:rsidR="00602A29" w:rsidRPr="00D26947">
        <w:rPr>
          <w:sz w:val="23"/>
          <w:szCs w:val="23"/>
        </w:rPr>
        <w:t xml:space="preserve"> nende teenuste eest, mis on loetletud Lepingus p. 2.1 järgmiste </w:t>
      </w:r>
    </w:p>
    <w:p w14:paraId="128767BD" w14:textId="77777777" w:rsidR="00602A29" w:rsidRPr="00D26947" w:rsidRDefault="00602A29" w:rsidP="00C006F8">
      <w:pPr>
        <w:ind w:left="360" w:right="-858"/>
        <w:jc w:val="both"/>
        <w:rPr>
          <w:b/>
          <w:sz w:val="23"/>
          <w:szCs w:val="23"/>
        </w:rPr>
      </w:pPr>
      <w:r w:rsidRPr="00D26947">
        <w:rPr>
          <w:sz w:val="23"/>
          <w:szCs w:val="23"/>
        </w:rPr>
        <w:t>tariifide alusel:</w:t>
      </w:r>
      <w:r w:rsidRPr="00D26947">
        <w:rPr>
          <w:b/>
          <w:sz w:val="23"/>
          <w:szCs w:val="23"/>
        </w:rPr>
        <w:t xml:space="preserve"> </w:t>
      </w:r>
    </w:p>
    <w:p w14:paraId="6FA3830B" w14:textId="77777777" w:rsidR="00602A29" w:rsidRPr="00D26947" w:rsidRDefault="00602A29" w:rsidP="00602A29">
      <w:pPr>
        <w:ind w:right="-858"/>
        <w:jc w:val="both"/>
        <w:rPr>
          <w:b/>
          <w:sz w:val="23"/>
          <w:szCs w:val="23"/>
        </w:rPr>
      </w:pPr>
      <w:r w:rsidRPr="00D26947">
        <w:rPr>
          <w:b/>
          <w:sz w:val="23"/>
          <w:szCs w:val="23"/>
        </w:rPr>
        <w:t xml:space="preserve"> </w:t>
      </w:r>
    </w:p>
    <w:tbl>
      <w:tblPr>
        <w:tblW w:w="9498"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521"/>
        <w:gridCol w:w="2977"/>
      </w:tblGrid>
      <w:tr w:rsidR="00C74917" w:rsidRPr="00D26947" w14:paraId="2CDC89B1" w14:textId="77777777" w:rsidTr="00A937AC">
        <w:tc>
          <w:tcPr>
            <w:tcW w:w="6521" w:type="dxa"/>
          </w:tcPr>
          <w:p w14:paraId="6EE71E7A" w14:textId="77777777" w:rsidR="00C74917" w:rsidRPr="00D26947" w:rsidRDefault="00C74917" w:rsidP="00A937AC">
            <w:pPr>
              <w:tabs>
                <w:tab w:val="left" w:pos="1080"/>
              </w:tabs>
              <w:ind w:left="360"/>
              <w:jc w:val="both"/>
              <w:rPr>
                <w:b/>
                <w:sz w:val="23"/>
                <w:szCs w:val="23"/>
              </w:rPr>
            </w:pPr>
            <w:r w:rsidRPr="00D26947">
              <w:rPr>
                <w:b/>
                <w:sz w:val="23"/>
                <w:szCs w:val="23"/>
              </w:rPr>
              <w:t>2.1.     Komplekstariif   Kai – Laev või Auto - Laev*</w:t>
            </w:r>
          </w:p>
        </w:tc>
        <w:tc>
          <w:tcPr>
            <w:tcW w:w="2977" w:type="dxa"/>
          </w:tcPr>
          <w:p w14:paraId="3389144C" w14:textId="77777777" w:rsidR="00C74917" w:rsidRPr="00D26947" w:rsidRDefault="0095774D" w:rsidP="007A4C4A">
            <w:pPr>
              <w:tabs>
                <w:tab w:val="left" w:pos="1080"/>
              </w:tabs>
              <w:jc w:val="center"/>
              <w:rPr>
                <w:b/>
                <w:sz w:val="23"/>
                <w:szCs w:val="23"/>
              </w:rPr>
            </w:pPr>
            <w:r w:rsidRPr="00D26947">
              <w:rPr>
                <w:b/>
                <w:sz w:val="23"/>
                <w:szCs w:val="23"/>
              </w:rPr>
              <w:t>3,</w:t>
            </w:r>
            <w:r w:rsidR="004964B4" w:rsidRPr="00D26947">
              <w:rPr>
                <w:b/>
                <w:sz w:val="23"/>
                <w:szCs w:val="23"/>
              </w:rPr>
              <w:t>10</w:t>
            </w:r>
            <w:r w:rsidR="00C74917" w:rsidRPr="00D26947">
              <w:rPr>
                <w:b/>
                <w:sz w:val="23"/>
                <w:szCs w:val="23"/>
              </w:rPr>
              <w:t xml:space="preserve"> EUR/m³</w:t>
            </w:r>
          </w:p>
        </w:tc>
      </w:tr>
      <w:tr w:rsidR="00C74917" w:rsidRPr="00D26947" w14:paraId="1CDC7FFA" w14:textId="77777777" w:rsidTr="00A937AC">
        <w:trPr>
          <w:trHeight w:val="1354"/>
        </w:trPr>
        <w:tc>
          <w:tcPr>
            <w:tcW w:w="9498" w:type="dxa"/>
            <w:gridSpan w:val="2"/>
          </w:tcPr>
          <w:p w14:paraId="239B1C3A" w14:textId="77777777" w:rsidR="00C74917" w:rsidRPr="00D26947" w:rsidRDefault="00C74917" w:rsidP="00A937AC">
            <w:pPr>
              <w:jc w:val="both"/>
              <w:rPr>
                <w:sz w:val="23"/>
                <w:szCs w:val="23"/>
              </w:rPr>
            </w:pPr>
            <w:r w:rsidRPr="00D26947">
              <w:rPr>
                <w:sz w:val="23"/>
                <w:szCs w:val="23"/>
              </w:rPr>
              <w:t>Tariifis sisalduvad:</w:t>
            </w:r>
          </w:p>
          <w:p w14:paraId="10969725" w14:textId="77777777" w:rsidR="00C74917" w:rsidRPr="00D26947" w:rsidRDefault="00C74917" w:rsidP="00A937AC">
            <w:pPr>
              <w:numPr>
                <w:ilvl w:val="0"/>
                <w:numId w:val="45"/>
              </w:numPr>
              <w:suppressAutoHyphens/>
              <w:jc w:val="both"/>
              <w:rPr>
                <w:sz w:val="23"/>
                <w:szCs w:val="23"/>
              </w:rPr>
            </w:pPr>
            <w:r w:rsidRPr="00D26947">
              <w:rPr>
                <w:sz w:val="23"/>
                <w:szCs w:val="23"/>
              </w:rPr>
              <w:t>sadama kaubatasu</w:t>
            </w:r>
          </w:p>
          <w:p w14:paraId="7C311126" w14:textId="77777777" w:rsidR="00C74917" w:rsidRPr="00D26947" w:rsidRDefault="00C74917" w:rsidP="00A937AC">
            <w:pPr>
              <w:numPr>
                <w:ilvl w:val="0"/>
                <w:numId w:val="45"/>
              </w:numPr>
              <w:suppressAutoHyphens/>
              <w:jc w:val="both"/>
              <w:rPr>
                <w:sz w:val="23"/>
                <w:szCs w:val="23"/>
              </w:rPr>
            </w:pPr>
            <w:r w:rsidRPr="00D26947">
              <w:rPr>
                <w:sz w:val="23"/>
                <w:szCs w:val="23"/>
              </w:rPr>
              <w:t>2 päeva tasuta ladustamist kail laevapartii formeerimise eesmärgil</w:t>
            </w:r>
          </w:p>
          <w:p w14:paraId="016BCD2E" w14:textId="77777777" w:rsidR="00C74917" w:rsidRPr="00D26947" w:rsidRDefault="00C74917" w:rsidP="00A937AC">
            <w:pPr>
              <w:numPr>
                <w:ilvl w:val="0"/>
                <w:numId w:val="45"/>
              </w:numPr>
              <w:suppressAutoHyphens/>
              <w:jc w:val="both"/>
              <w:rPr>
                <w:sz w:val="23"/>
                <w:szCs w:val="23"/>
              </w:rPr>
            </w:pPr>
            <w:r w:rsidRPr="00D26947">
              <w:rPr>
                <w:sz w:val="23"/>
                <w:szCs w:val="23"/>
              </w:rPr>
              <w:t>Kauba laadimine printsiibil Kai - Laev**</w:t>
            </w:r>
          </w:p>
          <w:p w14:paraId="1FAB0041" w14:textId="77777777" w:rsidR="00C74917" w:rsidRPr="00D26947" w:rsidRDefault="00C74917" w:rsidP="00A937AC">
            <w:pPr>
              <w:numPr>
                <w:ilvl w:val="0"/>
                <w:numId w:val="45"/>
              </w:numPr>
              <w:suppressAutoHyphens/>
              <w:jc w:val="both"/>
              <w:rPr>
                <w:sz w:val="23"/>
                <w:szCs w:val="23"/>
              </w:rPr>
            </w:pPr>
            <w:r w:rsidRPr="00D26947">
              <w:rPr>
                <w:sz w:val="23"/>
                <w:szCs w:val="23"/>
              </w:rPr>
              <w:t xml:space="preserve">kai lastimisjärgne puhastus </w:t>
            </w:r>
          </w:p>
          <w:p w14:paraId="7E358D56" w14:textId="77777777" w:rsidR="00C74917" w:rsidRPr="00D26947" w:rsidRDefault="00C74917" w:rsidP="00A937AC">
            <w:pPr>
              <w:rPr>
                <w:sz w:val="23"/>
                <w:szCs w:val="23"/>
              </w:rPr>
            </w:pPr>
            <w:r w:rsidRPr="00D26947">
              <w:rPr>
                <w:sz w:val="23"/>
                <w:szCs w:val="23"/>
              </w:rPr>
              <w:t>* Käitlemisprintsiibi „Auto - Laev“ puhul peab  Klient korraldama Kauba sisseveo veoautodega, selliselt, et oleks Pakkujale tagatud võimalus Kauba laadimiseks laadimisnormiga vähemalt 150 m³ tunnis. (vastavalt Lepingu p.2.2.9.)</w:t>
            </w:r>
          </w:p>
          <w:p w14:paraId="677C0BC5" w14:textId="77777777" w:rsidR="00C74917" w:rsidRPr="00D26947" w:rsidRDefault="00C74917" w:rsidP="00A937AC">
            <w:pPr>
              <w:pStyle w:val="BodyTextIndent"/>
              <w:ind w:left="0" w:firstLine="0"/>
              <w:rPr>
                <w:sz w:val="23"/>
                <w:szCs w:val="23"/>
                <w:lang w:eastAsia="en-US"/>
              </w:rPr>
            </w:pPr>
            <w:r w:rsidRPr="00D26947">
              <w:rPr>
                <w:sz w:val="23"/>
                <w:szCs w:val="23"/>
                <w:lang w:eastAsia="en-US"/>
              </w:rPr>
              <w:t>**</w:t>
            </w:r>
            <w:r w:rsidRPr="00D26947">
              <w:rPr>
                <w:sz w:val="23"/>
                <w:szCs w:val="23"/>
              </w:rPr>
              <w:t xml:space="preserve"> Kaup toimetatakse sadamasse ise maha laadivate autodega ning laaditakse maha autodel olevate tõstevahenditega.</w:t>
            </w:r>
          </w:p>
        </w:tc>
      </w:tr>
      <w:tr w:rsidR="00C74917" w:rsidRPr="00D26947" w14:paraId="34B21EEA" w14:textId="77777777" w:rsidTr="00A937AC">
        <w:tc>
          <w:tcPr>
            <w:tcW w:w="6521" w:type="dxa"/>
            <w:tcBorders>
              <w:bottom w:val="single" w:sz="4" w:space="0" w:color="000000"/>
            </w:tcBorders>
          </w:tcPr>
          <w:p w14:paraId="52265384" w14:textId="77777777" w:rsidR="00C74917" w:rsidRPr="00D26947" w:rsidRDefault="00C74917" w:rsidP="00A937AC">
            <w:pPr>
              <w:tabs>
                <w:tab w:val="left" w:pos="1080"/>
              </w:tabs>
              <w:ind w:left="360"/>
              <w:jc w:val="both"/>
              <w:rPr>
                <w:b/>
                <w:sz w:val="23"/>
                <w:szCs w:val="23"/>
              </w:rPr>
            </w:pPr>
            <w:r w:rsidRPr="00D26947">
              <w:rPr>
                <w:b/>
                <w:sz w:val="23"/>
                <w:szCs w:val="23"/>
              </w:rPr>
              <w:lastRenderedPageBreak/>
              <w:t>2.2. Kauba ladustamine kail 2 päeva tasuta laevapartii formeerimise eesmärgil, alates 3st päevast ladustamise tariif</w:t>
            </w:r>
          </w:p>
          <w:p w14:paraId="235EC38D" w14:textId="77777777" w:rsidR="00B82BCA" w:rsidRPr="00D26947" w:rsidRDefault="00B82BCA" w:rsidP="00A937AC">
            <w:pPr>
              <w:tabs>
                <w:tab w:val="left" w:pos="1080"/>
              </w:tabs>
              <w:ind w:left="360"/>
              <w:jc w:val="both"/>
              <w:rPr>
                <w:bCs/>
                <w:sz w:val="23"/>
                <w:szCs w:val="23"/>
              </w:rPr>
            </w:pPr>
            <w:r w:rsidRPr="00D26947">
              <w:rPr>
                <w:bCs/>
                <w:sz w:val="23"/>
                <w:szCs w:val="23"/>
              </w:rPr>
              <w:t>Ladustamise võimalus kail ja ladustamise aeg peavad olema eelnevalt kooskõlastatud ja kinnitatud Pakkuja poolt</w:t>
            </w:r>
          </w:p>
        </w:tc>
        <w:tc>
          <w:tcPr>
            <w:tcW w:w="2977" w:type="dxa"/>
            <w:tcBorders>
              <w:bottom w:val="single" w:sz="4" w:space="0" w:color="000000"/>
            </w:tcBorders>
            <w:vAlign w:val="center"/>
          </w:tcPr>
          <w:p w14:paraId="0580AE7A" w14:textId="77777777" w:rsidR="00C74917" w:rsidRPr="00D26947" w:rsidRDefault="002951FD" w:rsidP="002951FD">
            <w:pPr>
              <w:tabs>
                <w:tab w:val="left" w:pos="1080"/>
              </w:tabs>
              <w:jc w:val="center"/>
              <w:rPr>
                <w:b/>
                <w:sz w:val="23"/>
                <w:szCs w:val="23"/>
              </w:rPr>
            </w:pPr>
            <w:r w:rsidRPr="00D26947">
              <w:rPr>
                <w:b/>
                <w:sz w:val="23"/>
                <w:szCs w:val="23"/>
              </w:rPr>
              <w:t>0,30</w:t>
            </w:r>
            <w:r w:rsidR="00C74917" w:rsidRPr="00D26947">
              <w:rPr>
                <w:b/>
                <w:sz w:val="23"/>
                <w:szCs w:val="23"/>
              </w:rPr>
              <w:t xml:space="preserve"> EUR/m³/ööpäev</w:t>
            </w:r>
          </w:p>
        </w:tc>
      </w:tr>
    </w:tbl>
    <w:p w14:paraId="3058D15F" w14:textId="77777777" w:rsidR="00C74917" w:rsidRPr="00D26947" w:rsidRDefault="00C74917" w:rsidP="00630236">
      <w:pPr>
        <w:ind w:right="-858"/>
        <w:jc w:val="center"/>
        <w:rPr>
          <w:b/>
          <w:sz w:val="23"/>
          <w:szCs w:val="23"/>
        </w:rPr>
      </w:pPr>
    </w:p>
    <w:tbl>
      <w:tblPr>
        <w:tblW w:w="9498"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609"/>
        <w:gridCol w:w="2889"/>
      </w:tblGrid>
      <w:tr w:rsidR="00C74917" w:rsidRPr="00D26947" w14:paraId="11040943" w14:textId="77777777" w:rsidTr="00A937AC">
        <w:tc>
          <w:tcPr>
            <w:tcW w:w="6609" w:type="dxa"/>
          </w:tcPr>
          <w:p w14:paraId="5A650599" w14:textId="77777777" w:rsidR="00C74917" w:rsidRPr="00D26947" w:rsidRDefault="00C74917" w:rsidP="00A937AC">
            <w:pPr>
              <w:tabs>
                <w:tab w:val="left" w:pos="1080"/>
              </w:tabs>
              <w:jc w:val="both"/>
              <w:rPr>
                <w:b/>
                <w:sz w:val="23"/>
                <w:szCs w:val="23"/>
              </w:rPr>
            </w:pPr>
            <w:r w:rsidRPr="00D26947">
              <w:rPr>
                <w:b/>
                <w:sz w:val="23"/>
                <w:szCs w:val="23"/>
              </w:rPr>
              <w:t xml:space="preserve">     2.3.        Komplekstariif Laoplats – Laev*</w:t>
            </w:r>
          </w:p>
        </w:tc>
        <w:tc>
          <w:tcPr>
            <w:tcW w:w="2889" w:type="dxa"/>
          </w:tcPr>
          <w:p w14:paraId="7094A17C" w14:textId="77777777" w:rsidR="00C74917" w:rsidRPr="00D26947" w:rsidRDefault="0095774D" w:rsidP="009456BC">
            <w:pPr>
              <w:tabs>
                <w:tab w:val="left" w:pos="1080"/>
              </w:tabs>
              <w:jc w:val="center"/>
              <w:rPr>
                <w:b/>
                <w:sz w:val="23"/>
                <w:szCs w:val="23"/>
              </w:rPr>
            </w:pPr>
            <w:r w:rsidRPr="00D26947">
              <w:rPr>
                <w:b/>
                <w:sz w:val="23"/>
                <w:szCs w:val="23"/>
              </w:rPr>
              <w:t>5,</w:t>
            </w:r>
            <w:r w:rsidR="004964B4" w:rsidRPr="00D26947">
              <w:rPr>
                <w:b/>
                <w:sz w:val="23"/>
                <w:szCs w:val="23"/>
              </w:rPr>
              <w:t xml:space="preserve">20 </w:t>
            </w:r>
            <w:r w:rsidR="00C74917" w:rsidRPr="00D26947">
              <w:rPr>
                <w:b/>
                <w:sz w:val="23"/>
                <w:szCs w:val="23"/>
              </w:rPr>
              <w:t>EUR/m³</w:t>
            </w:r>
          </w:p>
        </w:tc>
      </w:tr>
      <w:tr w:rsidR="00C74917" w:rsidRPr="00D26947" w14:paraId="2CA5FDE9" w14:textId="77777777" w:rsidTr="00A937AC">
        <w:trPr>
          <w:trHeight w:val="1354"/>
        </w:trPr>
        <w:tc>
          <w:tcPr>
            <w:tcW w:w="9498" w:type="dxa"/>
            <w:gridSpan w:val="2"/>
          </w:tcPr>
          <w:p w14:paraId="62E40284" w14:textId="77777777" w:rsidR="00C74917" w:rsidRPr="00D26947" w:rsidRDefault="00C74917" w:rsidP="00A937AC">
            <w:pPr>
              <w:jc w:val="both"/>
              <w:rPr>
                <w:sz w:val="23"/>
                <w:szCs w:val="23"/>
              </w:rPr>
            </w:pPr>
            <w:r w:rsidRPr="00D26947">
              <w:rPr>
                <w:sz w:val="23"/>
                <w:szCs w:val="23"/>
              </w:rPr>
              <w:t>Tariifis sisalduvad järgmised operatsioonid:</w:t>
            </w:r>
          </w:p>
          <w:p w14:paraId="60415E1D" w14:textId="77777777" w:rsidR="00C74917" w:rsidRPr="00D26947" w:rsidRDefault="00C74917" w:rsidP="00A937AC">
            <w:pPr>
              <w:pStyle w:val="BodyTextIndent"/>
              <w:numPr>
                <w:ilvl w:val="1"/>
                <w:numId w:val="29"/>
              </w:numPr>
              <w:tabs>
                <w:tab w:val="clear" w:pos="1353"/>
                <w:tab w:val="num" w:pos="1440"/>
              </w:tabs>
              <w:ind w:left="1440"/>
              <w:rPr>
                <w:sz w:val="23"/>
                <w:szCs w:val="23"/>
              </w:rPr>
            </w:pPr>
            <w:r w:rsidRPr="00D26947">
              <w:rPr>
                <w:sz w:val="23"/>
                <w:szCs w:val="23"/>
              </w:rPr>
              <w:t>Kauba käitlemine printsiibil Laoplats – Laev</w:t>
            </w:r>
          </w:p>
          <w:p w14:paraId="46C46869" w14:textId="77777777" w:rsidR="00C74917" w:rsidRPr="00D26947" w:rsidRDefault="00C74917" w:rsidP="00A937AC">
            <w:pPr>
              <w:pStyle w:val="BodyTextIndent"/>
              <w:numPr>
                <w:ilvl w:val="1"/>
                <w:numId w:val="29"/>
              </w:numPr>
              <w:tabs>
                <w:tab w:val="clear" w:pos="1353"/>
                <w:tab w:val="num" w:pos="1440"/>
              </w:tabs>
              <w:ind w:left="1440"/>
              <w:rPr>
                <w:sz w:val="23"/>
                <w:szCs w:val="23"/>
              </w:rPr>
            </w:pPr>
            <w:r w:rsidRPr="00D26947">
              <w:rPr>
                <w:sz w:val="23"/>
                <w:szCs w:val="23"/>
              </w:rPr>
              <w:t>kai lastimisjärgne puhastus</w:t>
            </w:r>
          </w:p>
          <w:p w14:paraId="77E650DE" w14:textId="77777777" w:rsidR="00C74917" w:rsidRPr="00D26947" w:rsidRDefault="00C74917" w:rsidP="00A937AC">
            <w:pPr>
              <w:pStyle w:val="BodyTextIndent"/>
              <w:numPr>
                <w:ilvl w:val="1"/>
                <w:numId w:val="29"/>
              </w:numPr>
              <w:tabs>
                <w:tab w:val="clear" w:pos="1353"/>
                <w:tab w:val="num" w:pos="1440"/>
              </w:tabs>
              <w:ind w:left="1440"/>
              <w:rPr>
                <w:sz w:val="23"/>
                <w:szCs w:val="23"/>
              </w:rPr>
            </w:pPr>
            <w:r w:rsidRPr="00D26947">
              <w:rPr>
                <w:sz w:val="23"/>
                <w:szCs w:val="23"/>
              </w:rPr>
              <w:t>tolliformaalsused Sillamäe vabatsoonis</w:t>
            </w:r>
          </w:p>
          <w:p w14:paraId="59B954D9" w14:textId="77777777" w:rsidR="00C74917" w:rsidRPr="00D26947" w:rsidRDefault="00C74917" w:rsidP="00D12708">
            <w:pPr>
              <w:pStyle w:val="BodyTextIndent"/>
              <w:numPr>
                <w:ilvl w:val="1"/>
                <w:numId w:val="29"/>
              </w:numPr>
              <w:tabs>
                <w:tab w:val="clear" w:pos="1353"/>
                <w:tab w:val="num" w:pos="1440"/>
              </w:tabs>
              <w:ind w:left="0"/>
              <w:rPr>
                <w:sz w:val="23"/>
                <w:szCs w:val="23"/>
              </w:rPr>
            </w:pPr>
            <w:r w:rsidRPr="00D26947">
              <w:rPr>
                <w:sz w:val="23"/>
                <w:szCs w:val="23"/>
              </w:rPr>
              <w:t xml:space="preserve">sadama kaubatasu </w:t>
            </w:r>
          </w:p>
          <w:p w14:paraId="35F900F1" w14:textId="77777777" w:rsidR="00C74917" w:rsidRPr="00D26947" w:rsidRDefault="00C74917" w:rsidP="00A937AC">
            <w:pPr>
              <w:pStyle w:val="BodyTextIndent"/>
              <w:numPr>
                <w:ilvl w:val="0"/>
                <w:numId w:val="46"/>
              </w:numPr>
              <w:rPr>
                <w:sz w:val="23"/>
                <w:szCs w:val="23"/>
              </w:rPr>
            </w:pPr>
            <w:r w:rsidRPr="00D26947">
              <w:rPr>
                <w:sz w:val="23"/>
                <w:szCs w:val="23"/>
              </w:rPr>
              <w:t>*Kaup toimetatakse sadamasse ise maha laadivate autodega ning laaditakse maha autodel olevate tõstevahenditega</w:t>
            </w:r>
          </w:p>
        </w:tc>
      </w:tr>
      <w:tr w:rsidR="00C74917" w:rsidRPr="00D26947" w14:paraId="396B0951" w14:textId="77777777" w:rsidTr="00A937AC">
        <w:trPr>
          <w:trHeight w:val="317"/>
        </w:trPr>
        <w:tc>
          <w:tcPr>
            <w:tcW w:w="6609" w:type="dxa"/>
          </w:tcPr>
          <w:p w14:paraId="770A9DBF" w14:textId="77777777" w:rsidR="0095774D" w:rsidRPr="00D26947" w:rsidRDefault="00C74917" w:rsidP="00A937AC">
            <w:pPr>
              <w:ind w:left="360"/>
              <w:jc w:val="both"/>
              <w:rPr>
                <w:b/>
                <w:sz w:val="23"/>
                <w:szCs w:val="23"/>
              </w:rPr>
            </w:pPr>
            <w:r w:rsidRPr="00D26947">
              <w:rPr>
                <w:b/>
                <w:sz w:val="23"/>
                <w:szCs w:val="23"/>
              </w:rPr>
              <w:t xml:space="preserve">2.4.  Laoplatsi rendi tariif  </w:t>
            </w:r>
          </w:p>
          <w:p w14:paraId="6D529AE0" w14:textId="77777777" w:rsidR="00C74917" w:rsidRPr="00D26947" w:rsidRDefault="0095774D" w:rsidP="00A937AC">
            <w:pPr>
              <w:ind w:left="360"/>
              <w:jc w:val="both"/>
              <w:rPr>
                <w:b/>
                <w:sz w:val="23"/>
                <w:szCs w:val="23"/>
              </w:rPr>
            </w:pPr>
            <w:r w:rsidRPr="00D26947">
              <w:rPr>
                <w:b/>
                <w:sz w:val="23"/>
                <w:szCs w:val="23"/>
              </w:rPr>
              <w:t>Kliendi kasutusse antakse maa-ala pindalaga 15 000 m</w:t>
            </w:r>
            <w:r w:rsidRPr="00D26947">
              <w:rPr>
                <w:b/>
                <w:sz w:val="23"/>
                <w:szCs w:val="23"/>
                <w:vertAlign w:val="superscript"/>
              </w:rPr>
              <w:t>2</w:t>
            </w:r>
            <w:r w:rsidRPr="00D26947">
              <w:rPr>
                <w:b/>
                <w:sz w:val="23"/>
                <w:szCs w:val="23"/>
              </w:rPr>
              <w:t>. Vajadusel saab laoplatsi suurust muuta, mille suurus ja kasutamisperiood fikseeritakse eraldi kokkulepp</w:t>
            </w:r>
            <w:r w:rsidR="00B82BCA" w:rsidRPr="00D26947">
              <w:rPr>
                <w:b/>
                <w:sz w:val="23"/>
                <w:szCs w:val="23"/>
              </w:rPr>
              <w:t>ega</w:t>
            </w:r>
          </w:p>
        </w:tc>
        <w:tc>
          <w:tcPr>
            <w:tcW w:w="2889" w:type="dxa"/>
          </w:tcPr>
          <w:p w14:paraId="150C7232" w14:textId="77777777" w:rsidR="00C74917" w:rsidRPr="00D26947" w:rsidRDefault="00C74917" w:rsidP="00A937AC">
            <w:pPr>
              <w:jc w:val="center"/>
              <w:rPr>
                <w:b/>
                <w:sz w:val="23"/>
                <w:szCs w:val="23"/>
              </w:rPr>
            </w:pPr>
          </w:p>
          <w:p w14:paraId="1985B485" w14:textId="77777777" w:rsidR="00C74917" w:rsidRPr="00D26947" w:rsidRDefault="002951FD" w:rsidP="00A937AC">
            <w:pPr>
              <w:jc w:val="center"/>
              <w:rPr>
                <w:b/>
                <w:sz w:val="23"/>
                <w:szCs w:val="23"/>
              </w:rPr>
            </w:pPr>
            <w:r w:rsidRPr="00D26947">
              <w:rPr>
                <w:b/>
                <w:sz w:val="23"/>
                <w:szCs w:val="23"/>
              </w:rPr>
              <w:t>0,</w:t>
            </w:r>
            <w:r w:rsidR="00B82BCA" w:rsidRPr="00D26947">
              <w:rPr>
                <w:b/>
                <w:sz w:val="23"/>
                <w:szCs w:val="23"/>
              </w:rPr>
              <w:t>20</w:t>
            </w:r>
            <w:r w:rsidR="00C74917" w:rsidRPr="00D26947">
              <w:rPr>
                <w:b/>
                <w:sz w:val="23"/>
                <w:szCs w:val="23"/>
              </w:rPr>
              <w:t xml:space="preserve"> EUR/m</w:t>
            </w:r>
            <w:r w:rsidR="00B82BCA" w:rsidRPr="00D26947">
              <w:rPr>
                <w:b/>
                <w:sz w:val="23"/>
                <w:szCs w:val="23"/>
                <w:vertAlign w:val="superscript"/>
              </w:rPr>
              <w:t>2</w:t>
            </w:r>
            <w:r w:rsidR="00C74917" w:rsidRPr="00D26947">
              <w:rPr>
                <w:b/>
                <w:sz w:val="23"/>
                <w:szCs w:val="23"/>
              </w:rPr>
              <w:t>/</w:t>
            </w:r>
            <w:r w:rsidR="00B82BCA" w:rsidRPr="00D26947">
              <w:rPr>
                <w:b/>
                <w:sz w:val="23"/>
                <w:szCs w:val="23"/>
              </w:rPr>
              <w:t>kuu</w:t>
            </w:r>
          </w:p>
        </w:tc>
      </w:tr>
    </w:tbl>
    <w:p w14:paraId="5A512857" w14:textId="77777777" w:rsidR="00CA378B" w:rsidRPr="00D26947" w:rsidRDefault="00CA378B" w:rsidP="00C74917">
      <w:pPr>
        <w:jc w:val="both"/>
        <w:rPr>
          <w:sz w:val="23"/>
          <w:szCs w:val="23"/>
        </w:rPr>
      </w:pPr>
    </w:p>
    <w:tbl>
      <w:tblPr>
        <w:tblW w:w="9498"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609"/>
        <w:gridCol w:w="2889"/>
      </w:tblGrid>
      <w:tr w:rsidR="001D3433" w:rsidRPr="00D26947" w14:paraId="771EAA18" w14:textId="77777777" w:rsidTr="00D12708">
        <w:trPr>
          <w:trHeight w:val="317"/>
        </w:trPr>
        <w:tc>
          <w:tcPr>
            <w:tcW w:w="9498" w:type="dxa"/>
            <w:gridSpan w:val="2"/>
          </w:tcPr>
          <w:p w14:paraId="7685691E" w14:textId="77777777" w:rsidR="001D3433" w:rsidRPr="00D26947" w:rsidRDefault="001D3433" w:rsidP="001D3433">
            <w:pPr>
              <w:ind w:left="360"/>
              <w:jc w:val="both"/>
              <w:rPr>
                <w:b/>
                <w:color w:val="000000"/>
                <w:sz w:val="23"/>
                <w:szCs w:val="23"/>
              </w:rPr>
            </w:pPr>
            <w:r w:rsidRPr="00D26947">
              <w:rPr>
                <w:b/>
                <w:color w:val="000000"/>
                <w:sz w:val="23"/>
                <w:szCs w:val="23"/>
              </w:rPr>
              <w:t>2.5.  Muud teenused Kliendi lisatellimuse alusel:</w:t>
            </w:r>
          </w:p>
        </w:tc>
      </w:tr>
      <w:tr w:rsidR="001D3433" w:rsidRPr="00D26947" w14:paraId="098B1A2B" w14:textId="77777777" w:rsidTr="00D12708">
        <w:trPr>
          <w:trHeight w:val="317"/>
        </w:trPr>
        <w:tc>
          <w:tcPr>
            <w:tcW w:w="6609" w:type="dxa"/>
          </w:tcPr>
          <w:p w14:paraId="6E7040D8" w14:textId="77777777" w:rsidR="001D3433" w:rsidRPr="00D26947" w:rsidRDefault="001D3433" w:rsidP="00D12708">
            <w:pPr>
              <w:ind w:left="360"/>
              <w:jc w:val="both"/>
              <w:rPr>
                <w:b/>
                <w:color w:val="000000"/>
                <w:sz w:val="23"/>
                <w:szCs w:val="23"/>
              </w:rPr>
            </w:pPr>
            <w:r w:rsidRPr="00D26947">
              <w:rPr>
                <w:b/>
                <w:color w:val="000000"/>
                <w:sz w:val="23"/>
                <w:szCs w:val="23"/>
              </w:rPr>
              <w:t xml:space="preserve">2.5.1. Frontaallaaduri rendihind </w:t>
            </w:r>
          </w:p>
        </w:tc>
        <w:tc>
          <w:tcPr>
            <w:tcW w:w="2889" w:type="dxa"/>
          </w:tcPr>
          <w:p w14:paraId="63748E7C" w14:textId="77777777" w:rsidR="001D3433" w:rsidRPr="00D26947" w:rsidRDefault="0041508E" w:rsidP="00D12708">
            <w:pPr>
              <w:jc w:val="center"/>
              <w:rPr>
                <w:b/>
                <w:color w:val="000000"/>
                <w:sz w:val="23"/>
                <w:szCs w:val="23"/>
              </w:rPr>
            </w:pPr>
            <w:r w:rsidRPr="00D26947">
              <w:rPr>
                <w:b/>
                <w:color w:val="000000"/>
                <w:sz w:val="23"/>
                <w:szCs w:val="23"/>
              </w:rPr>
              <w:t>7</w:t>
            </w:r>
            <w:r w:rsidR="00B82BCA" w:rsidRPr="00D26947">
              <w:rPr>
                <w:b/>
                <w:color w:val="000000"/>
                <w:sz w:val="23"/>
                <w:szCs w:val="23"/>
              </w:rPr>
              <w:t>5</w:t>
            </w:r>
            <w:r w:rsidR="001D3433" w:rsidRPr="00D26947">
              <w:rPr>
                <w:b/>
                <w:color w:val="000000"/>
                <w:sz w:val="23"/>
                <w:szCs w:val="23"/>
              </w:rPr>
              <w:t xml:space="preserve"> EUR/h</w:t>
            </w:r>
          </w:p>
        </w:tc>
      </w:tr>
      <w:tr w:rsidR="001D3433" w:rsidRPr="00D26947" w14:paraId="7577A59E" w14:textId="77777777" w:rsidTr="00D12708">
        <w:trPr>
          <w:trHeight w:val="317"/>
        </w:trPr>
        <w:tc>
          <w:tcPr>
            <w:tcW w:w="6609" w:type="dxa"/>
          </w:tcPr>
          <w:p w14:paraId="3877A569" w14:textId="77777777" w:rsidR="001D3433" w:rsidRPr="00D26947" w:rsidRDefault="001D3433" w:rsidP="00D12708">
            <w:pPr>
              <w:ind w:left="360"/>
              <w:jc w:val="both"/>
              <w:rPr>
                <w:b/>
                <w:color w:val="000000"/>
                <w:sz w:val="23"/>
                <w:szCs w:val="23"/>
              </w:rPr>
            </w:pPr>
            <w:r w:rsidRPr="00D26947">
              <w:rPr>
                <w:b/>
                <w:color w:val="000000"/>
                <w:sz w:val="23"/>
                <w:szCs w:val="23"/>
              </w:rPr>
              <w:t>2.5.2. Puidu mõõtmine</w:t>
            </w:r>
          </w:p>
        </w:tc>
        <w:tc>
          <w:tcPr>
            <w:tcW w:w="2889" w:type="dxa"/>
          </w:tcPr>
          <w:p w14:paraId="6111730D" w14:textId="77777777" w:rsidR="001D3433" w:rsidRPr="00D26947" w:rsidRDefault="001D3433" w:rsidP="00D12708">
            <w:pPr>
              <w:jc w:val="center"/>
              <w:rPr>
                <w:b/>
                <w:color w:val="000000"/>
                <w:sz w:val="23"/>
                <w:szCs w:val="23"/>
              </w:rPr>
            </w:pPr>
            <w:r w:rsidRPr="00D26947">
              <w:rPr>
                <w:b/>
                <w:color w:val="000000"/>
                <w:sz w:val="23"/>
                <w:szCs w:val="23"/>
              </w:rPr>
              <w:t>20 EUR/h</w:t>
            </w:r>
          </w:p>
        </w:tc>
      </w:tr>
      <w:tr w:rsidR="001D3433" w:rsidRPr="00D26947" w14:paraId="0755FE27" w14:textId="77777777" w:rsidTr="00D12708">
        <w:trPr>
          <w:trHeight w:val="317"/>
        </w:trPr>
        <w:tc>
          <w:tcPr>
            <w:tcW w:w="6609" w:type="dxa"/>
          </w:tcPr>
          <w:p w14:paraId="0A198DD2" w14:textId="77777777" w:rsidR="001D3433" w:rsidRPr="00D26947" w:rsidRDefault="001D3433" w:rsidP="00D12708">
            <w:pPr>
              <w:ind w:left="360"/>
              <w:jc w:val="both"/>
              <w:rPr>
                <w:b/>
                <w:color w:val="000000"/>
                <w:sz w:val="23"/>
                <w:szCs w:val="23"/>
              </w:rPr>
            </w:pPr>
            <w:r w:rsidRPr="00D26947">
              <w:rPr>
                <w:b/>
                <w:color w:val="000000"/>
                <w:sz w:val="23"/>
                <w:szCs w:val="23"/>
              </w:rPr>
              <w:t>2.5.3. Veoauto rendihind</w:t>
            </w:r>
          </w:p>
        </w:tc>
        <w:tc>
          <w:tcPr>
            <w:tcW w:w="2889" w:type="dxa"/>
          </w:tcPr>
          <w:p w14:paraId="116268AA" w14:textId="77777777" w:rsidR="001D3433" w:rsidRPr="00D26947" w:rsidRDefault="0041508E" w:rsidP="00D12708">
            <w:pPr>
              <w:jc w:val="center"/>
              <w:rPr>
                <w:b/>
                <w:color w:val="000000"/>
                <w:sz w:val="23"/>
                <w:szCs w:val="23"/>
              </w:rPr>
            </w:pPr>
            <w:r w:rsidRPr="00D26947">
              <w:rPr>
                <w:b/>
                <w:color w:val="000000"/>
                <w:sz w:val="23"/>
                <w:szCs w:val="23"/>
              </w:rPr>
              <w:t>4</w:t>
            </w:r>
            <w:r w:rsidR="001D3433" w:rsidRPr="00D26947">
              <w:rPr>
                <w:b/>
                <w:color w:val="000000"/>
                <w:sz w:val="23"/>
                <w:szCs w:val="23"/>
              </w:rPr>
              <w:t>5 EUR/h</w:t>
            </w:r>
          </w:p>
        </w:tc>
      </w:tr>
    </w:tbl>
    <w:p w14:paraId="0903E115" w14:textId="77777777" w:rsidR="001D3433" w:rsidRPr="00D26947" w:rsidRDefault="001D3433" w:rsidP="00C74917">
      <w:pPr>
        <w:jc w:val="both"/>
        <w:rPr>
          <w:sz w:val="23"/>
          <w:szCs w:val="23"/>
        </w:rPr>
      </w:pPr>
    </w:p>
    <w:p w14:paraId="74DE9DF8" w14:textId="77777777" w:rsidR="00C74917" w:rsidRPr="00D26947" w:rsidRDefault="00C74917" w:rsidP="00C74917">
      <w:pPr>
        <w:jc w:val="both"/>
        <w:rPr>
          <w:sz w:val="23"/>
          <w:szCs w:val="23"/>
        </w:rPr>
      </w:pPr>
      <w:r w:rsidRPr="00D26947">
        <w:rPr>
          <w:sz w:val="23"/>
          <w:szCs w:val="23"/>
        </w:rPr>
        <w:t>3. Lepingu Lisa nr 1, p.2 sätestatud tariifide tasumise kord:</w:t>
      </w:r>
    </w:p>
    <w:p w14:paraId="1B5F2DE7" w14:textId="77777777" w:rsidR="00C74917" w:rsidRPr="00D26947" w:rsidRDefault="00C74917" w:rsidP="00C74917">
      <w:pPr>
        <w:jc w:val="both"/>
        <w:rPr>
          <w:sz w:val="23"/>
          <w:szCs w:val="23"/>
        </w:rPr>
      </w:pPr>
      <w:r w:rsidRPr="00D26947">
        <w:rPr>
          <w:sz w:val="23"/>
          <w:szCs w:val="23"/>
        </w:rPr>
        <w:t xml:space="preserve">3.1. Arved, vastavalt p.2.1. ja 2.3. esitatakse pärast Kauba laadimist laevale </w:t>
      </w:r>
      <w:r w:rsidRPr="00D26947">
        <w:rPr>
          <w:i/>
          <w:sz w:val="23"/>
          <w:szCs w:val="23"/>
        </w:rPr>
        <w:t>Cargo Manifest</w:t>
      </w:r>
      <w:r w:rsidRPr="00D26947">
        <w:rPr>
          <w:sz w:val="23"/>
          <w:szCs w:val="23"/>
        </w:rPr>
        <w:t xml:space="preserve">-is toodud Kauba koguste alusel. </w:t>
      </w:r>
    </w:p>
    <w:p w14:paraId="2D70C5AB" w14:textId="77777777" w:rsidR="00C74917" w:rsidRPr="00D26947" w:rsidRDefault="00C74917" w:rsidP="00C74917">
      <w:pPr>
        <w:jc w:val="both"/>
        <w:rPr>
          <w:sz w:val="23"/>
          <w:szCs w:val="23"/>
        </w:rPr>
      </w:pPr>
      <w:r w:rsidRPr="00D26947">
        <w:rPr>
          <w:sz w:val="23"/>
          <w:szCs w:val="23"/>
        </w:rPr>
        <w:t>3.2. Arved vastavalt punktile 2.2. esitatakse 1 kord kuus PAKKUJA vabatsooni laoarvestuse andmete alusel vastavalt Lepingu punktile 2.2.4.</w:t>
      </w:r>
    </w:p>
    <w:p w14:paraId="5A5C074A" w14:textId="77777777" w:rsidR="00C74917" w:rsidRPr="00D26947" w:rsidRDefault="00C74917" w:rsidP="00C74917">
      <w:pPr>
        <w:jc w:val="both"/>
        <w:rPr>
          <w:sz w:val="23"/>
          <w:szCs w:val="23"/>
        </w:rPr>
      </w:pPr>
      <w:r w:rsidRPr="00D26947">
        <w:rPr>
          <w:sz w:val="23"/>
          <w:szCs w:val="23"/>
        </w:rPr>
        <w:t xml:space="preserve">3.3. Arved vastavalt punktile 2.4 esitatakse 1 kord kuus </w:t>
      </w:r>
      <w:r w:rsidR="00490049" w:rsidRPr="00D26947">
        <w:rPr>
          <w:sz w:val="23"/>
          <w:szCs w:val="23"/>
        </w:rPr>
        <w:t>vastavalt Kliendi kasutuses olevale laoplatsi suurusele</w:t>
      </w:r>
      <w:r w:rsidRPr="00D26947">
        <w:rPr>
          <w:sz w:val="23"/>
          <w:szCs w:val="23"/>
        </w:rPr>
        <w:t>.</w:t>
      </w:r>
    </w:p>
    <w:p w14:paraId="17907761" w14:textId="77777777" w:rsidR="00C74917" w:rsidRPr="00D26947" w:rsidRDefault="00C74917" w:rsidP="00C74917">
      <w:pPr>
        <w:jc w:val="both"/>
        <w:rPr>
          <w:sz w:val="23"/>
          <w:szCs w:val="23"/>
        </w:rPr>
      </w:pPr>
      <w:r w:rsidRPr="00D26947">
        <w:rPr>
          <w:sz w:val="23"/>
          <w:szCs w:val="23"/>
        </w:rPr>
        <w:t>3.4. Teiste Kliendi poolt tellitud tööde eest tasumise osas lepivad Pooled omavahel eraldi kokku.</w:t>
      </w:r>
    </w:p>
    <w:p w14:paraId="1C408162" w14:textId="77777777" w:rsidR="00437133" w:rsidRPr="00D26947" w:rsidRDefault="00C74917" w:rsidP="00C74917">
      <w:pPr>
        <w:jc w:val="both"/>
        <w:rPr>
          <w:sz w:val="23"/>
          <w:szCs w:val="23"/>
        </w:rPr>
      </w:pPr>
      <w:r w:rsidRPr="00D26947">
        <w:rPr>
          <w:sz w:val="23"/>
          <w:szCs w:val="23"/>
        </w:rPr>
        <w:t>4. Käesolev lisa nr 1 on Lepingu lahutamatu osa ning jõustub lepingu allkirjastamise kuupäevast ja k</w:t>
      </w:r>
      <w:r w:rsidR="00FD7943" w:rsidRPr="00D26947">
        <w:rPr>
          <w:sz w:val="23"/>
          <w:szCs w:val="23"/>
        </w:rPr>
        <w:t xml:space="preserve">ehtib kuni </w:t>
      </w:r>
      <w:r w:rsidR="009456BC" w:rsidRPr="00D26947">
        <w:rPr>
          <w:sz w:val="23"/>
          <w:szCs w:val="23"/>
        </w:rPr>
        <w:t>31.01.202</w:t>
      </w:r>
      <w:r w:rsidR="004964B4" w:rsidRPr="00D26947">
        <w:rPr>
          <w:sz w:val="23"/>
          <w:szCs w:val="23"/>
        </w:rPr>
        <w:t>6</w:t>
      </w:r>
      <w:r w:rsidR="002951FD" w:rsidRPr="00D26947">
        <w:rPr>
          <w:sz w:val="23"/>
          <w:szCs w:val="23"/>
        </w:rPr>
        <w:t xml:space="preserve">. </w:t>
      </w:r>
      <w:r w:rsidRPr="00D26947">
        <w:rPr>
          <w:sz w:val="23"/>
          <w:szCs w:val="23"/>
        </w:rPr>
        <w:t>a.</w:t>
      </w:r>
    </w:p>
    <w:p w14:paraId="71B04877" w14:textId="77777777" w:rsidR="00FD7943" w:rsidRPr="00D26947" w:rsidRDefault="00FD7943" w:rsidP="00C74917">
      <w:pPr>
        <w:jc w:val="both"/>
        <w:rPr>
          <w:sz w:val="23"/>
          <w:szCs w:val="23"/>
        </w:rPr>
      </w:pPr>
    </w:p>
    <w:p w14:paraId="12D90275" w14:textId="77777777" w:rsidR="00602A29" w:rsidRPr="00D26947" w:rsidRDefault="002951FD" w:rsidP="00602A29">
      <w:pPr>
        <w:jc w:val="both"/>
        <w:rPr>
          <w:b/>
          <w:sz w:val="23"/>
          <w:szCs w:val="23"/>
        </w:rPr>
      </w:pPr>
      <w:r w:rsidRPr="00D26947">
        <w:rPr>
          <w:b/>
          <w:sz w:val="23"/>
          <w:szCs w:val="23"/>
        </w:rPr>
        <w:t>AS SilSteve</w:t>
      </w:r>
      <w:r w:rsidR="00053BA6" w:rsidRPr="00D26947">
        <w:rPr>
          <w:b/>
          <w:sz w:val="23"/>
          <w:szCs w:val="23"/>
        </w:rPr>
        <w:tab/>
      </w:r>
      <w:r w:rsidR="00CA378B" w:rsidRPr="00D26947">
        <w:rPr>
          <w:b/>
          <w:sz w:val="23"/>
          <w:szCs w:val="23"/>
        </w:rPr>
        <w:tab/>
      </w:r>
      <w:r w:rsidR="00CA378B" w:rsidRPr="00D26947">
        <w:rPr>
          <w:b/>
          <w:sz w:val="23"/>
          <w:szCs w:val="23"/>
        </w:rPr>
        <w:tab/>
      </w:r>
      <w:r w:rsidR="00CA378B" w:rsidRPr="00D26947">
        <w:rPr>
          <w:b/>
          <w:sz w:val="23"/>
          <w:szCs w:val="23"/>
        </w:rPr>
        <w:tab/>
      </w:r>
      <w:r w:rsidR="00CA378B" w:rsidRPr="00D26947">
        <w:rPr>
          <w:b/>
          <w:sz w:val="23"/>
          <w:szCs w:val="23"/>
        </w:rPr>
        <w:tab/>
        <w:t>Riigimetsa Majandamise Keskus</w:t>
      </w:r>
    </w:p>
    <w:p w14:paraId="2A3FF47C" w14:textId="77777777" w:rsidR="00437133" w:rsidRPr="00D26947" w:rsidRDefault="00437133" w:rsidP="00602A29">
      <w:pPr>
        <w:jc w:val="both"/>
        <w:rPr>
          <w:sz w:val="23"/>
          <w:szCs w:val="23"/>
        </w:rPr>
      </w:pPr>
    </w:p>
    <w:p w14:paraId="7292F270" w14:textId="77777777" w:rsidR="00CA378B" w:rsidRPr="00D26947" w:rsidRDefault="00CA378B" w:rsidP="00CA378B">
      <w:pPr>
        <w:jc w:val="both"/>
        <w:rPr>
          <w:sz w:val="23"/>
          <w:szCs w:val="23"/>
        </w:rPr>
      </w:pPr>
      <w:r w:rsidRPr="00D26947">
        <w:rPr>
          <w:sz w:val="23"/>
          <w:szCs w:val="23"/>
        </w:rPr>
        <w:t>/allkirjastatud digitaalselt/</w:t>
      </w:r>
      <w:r w:rsidRPr="00D26947">
        <w:rPr>
          <w:sz w:val="23"/>
          <w:szCs w:val="23"/>
        </w:rPr>
        <w:tab/>
      </w:r>
      <w:r w:rsidRPr="00D26947">
        <w:rPr>
          <w:sz w:val="23"/>
          <w:szCs w:val="23"/>
        </w:rPr>
        <w:tab/>
      </w:r>
      <w:r w:rsidRPr="00D26947">
        <w:rPr>
          <w:sz w:val="23"/>
          <w:szCs w:val="23"/>
        </w:rPr>
        <w:tab/>
        <w:t>/allkirjastatud digitaalselt/</w:t>
      </w:r>
    </w:p>
    <w:p w14:paraId="0A6BB823" w14:textId="768E749D" w:rsidR="0041176B" w:rsidRPr="00D26947" w:rsidRDefault="0041176B" w:rsidP="0041176B">
      <w:pPr>
        <w:jc w:val="both"/>
        <w:rPr>
          <w:sz w:val="23"/>
          <w:szCs w:val="23"/>
        </w:rPr>
      </w:pPr>
      <w:r w:rsidRPr="00D26947">
        <w:rPr>
          <w:sz w:val="23"/>
          <w:szCs w:val="23"/>
        </w:rPr>
        <w:t>__________________</w:t>
      </w:r>
      <w:r w:rsidR="00376F05" w:rsidRPr="00D26947">
        <w:rPr>
          <w:sz w:val="23"/>
          <w:szCs w:val="23"/>
        </w:rPr>
        <w:tab/>
      </w:r>
      <w:r w:rsidRPr="00D26947">
        <w:rPr>
          <w:sz w:val="23"/>
          <w:szCs w:val="23"/>
        </w:rPr>
        <w:tab/>
      </w:r>
      <w:r w:rsidRPr="00D26947">
        <w:rPr>
          <w:sz w:val="23"/>
          <w:szCs w:val="23"/>
        </w:rPr>
        <w:tab/>
        <w:t>_____________________</w:t>
      </w:r>
    </w:p>
    <w:p w14:paraId="6183DD85" w14:textId="6F8F8C2D" w:rsidR="002951FD" w:rsidRPr="00D26947" w:rsidRDefault="002951FD" w:rsidP="002951FD">
      <w:pPr>
        <w:jc w:val="both"/>
        <w:rPr>
          <w:sz w:val="23"/>
          <w:szCs w:val="23"/>
        </w:rPr>
      </w:pPr>
      <w:r w:rsidRPr="00D26947">
        <w:rPr>
          <w:sz w:val="23"/>
          <w:szCs w:val="23"/>
        </w:rPr>
        <w:t>Jaanus Paas</w:t>
      </w:r>
      <w:r w:rsidRPr="00D26947">
        <w:rPr>
          <w:sz w:val="23"/>
          <w:szCs w:val="23"/>
        </w:rPr>
        <w:tab/>
      </w:r>
      <w:r w:rsidRPr="00D26947">
        <w:rPr>
          <w:sz w:val="23"/>
          <w:szCs w:val="23"/>
        </w:rPr>
        <w:tab/>
      </w:r>
      <w:r w:rsidRPr="00D26947">
        <w:rPr>
          <w:sz w:val="23"/>
          <w:szCs w:val="23"/>
        </w:rPr>
        <w:tab/>
      </w:r>
      <w:r w:rsidRPr="00D26947">
        <w:rPr>
          <w:sz w:val="23"/>
          <w:szCs w:val="23"/>
        </w:rPr>
        <w:tab/>
      </w:r>
      <w:r w:rsidRPr="00D26947">
        <w:rPr>
          <w:sz w:val="23"/>
          <w:szCs w:val="23"/>
        </w:rPr>
        <w:tab/>
      </w:r>
      <w:r w:rsidR="008D6B18" w:rsidRPr="00D26947">
        <w:rPr>
          <w:sz w:val="23"/>
          <w:szCs w:val="23"/>
        </w:rPr>
        <w:t>Esko Oras</w:t>
      </w:r>
    </w:p>
    <w:p w14:paraId="1AD62A1C" w14:textId="77777777" w:rsidR="00F56B2E" w:rsidRPr="00D26947" w:rsidRDefault="002951FD" w:rsidP="002951FD">
      <w:pPr>
        <w:jc w:val="both"/>
        <w:rPr>
          <w:sz w:val="23"/>
          <w:szCs w:val="23"/>
        </w:rPr>
      </w:pPr>
      <w:r w:rsidRPr="00D26947">
        <w:rPr>
          <w:sz w:val="23"/>
          <w:szCs w:val="23"/>
        </w:rPr>
        <w:t>juhatuse liige</w:t>
      </w:r>
      <w:r w:rsidRPr="00D26947">
        <w:rPr>
          <w:sz w:val="23"/>
          <w:szCs w:val="23"/>
        </w:rPr>
        <w:tab/>
      </w:r>
      <w:r w:rsidRPr="00D26947">
        <w:rPr>
          <w:sz w:val="23"/>
          <w:szCs w:val="23"/>
        </w:rPr>
        <w:tab/>
      </w:r>
      <w:r w:rsidRPr="00D26947">
        <w:rPr>
          <w:sz w:val="23"/>
          <w:szCs w:val="23"/>
        </w:rPr>
        <w:tab/>
      </w:r>
      <w:r w:rsidRPr="00D26947">
        <w:rPr>
          <w:sz w:val="23"/>
          <w:szCs w:val="23"/>
        </w:rPr>
        <w:tab/>
      </w:r>
      <w:r w:rsidRPr="00D26947">
        <w:rPr>
          <w:sz w:val="23"/>
          <w:szCs w:val="23"/>
        </w:rPr>
        <w:tab/>
        <w:t>puiduturustusosakonna juhataja</w:t>
      </w:r>
    </w:p>
    <w:p w14:paraId="251A3224" w14:textId="77777777" w:rsidR="00FD7943" w:rsidRPr="002F6D2E" w:rsidRDefault="001D3433" w:rsidP="004964B4">
      <w:pPr>
        <w:jc w:val="center"/>
        <w:rPr>
          <w:b/>
          <w:sz w:val="24"/>
          <w:szCs w:val="24"/>
        </w:rPr>
      </w:pPr>
      <w:r w:rsidRPr="002F6D2E">
        <w:rPr>
          <w:b/>
          <w:sz w:val="24"/>
          <w:szCs w:val="24"/>
        </w:rPr>
        <w:br w:type="page"/>
      </w:r>
      <w:r w:rsidR="00FD7943" w:rsidRPr="002F6D2E">
        <w:rPr>
          <w:b/>
          <w:sz w:val="24"/>
          <w:szCs w:val="24"/>
        </w:rPr>
        <w:lastRenderedPageBreak/>
        <w:t>Teenuste osutamise lepingu lisa nr 2</w:t>
      </w:r>
    </w:p>
    <w:p w14:paraId="79024ADE" w14:textId="77777777" w:rsidR="00FD7943" w:rsidRPr="002F6D2E" w:rsidRDefault="00FD7943" w:rsidP="00FD7943">
      <w:pPr>
        <w:jc w:val="both"/>
        <w:rPr>
          <w:sz w:val="24"/>
          <w:szCs w:val="24"/>
        </w:rPr>
      </w:pPr>
    </w:p>
    <w:p w14:paraId="67FF24E7" w14:textId="4F851B91" w:rsidR="00FD7943" w:rsidRPr="002F6D2E" w:rsidRDefault="002951FD" w:rsidP="00FD7943">
      <w:pPr>
        <w:jc w:val="both"/>
        <w:rPr>
          <w:sz w:val="24"/>
          <w:szCs w:val="24"/>
        </w:rPr>
      </w:pPr>
      <w:r w:rsidRPr="002F6D2E">
        <w:rPr>
          <w:b/>
          <w:sz w:val="24"/>
          <w:szCs w:val="24"/>
        </w:rPr>
        <w:t>AS SilSteve</w:t>
      </w:r>
      <w:r w:rsidRPr="002F6D2E">
        <w:rPr>
          <w:sz w:val="24"/>
          <w:szCs w:val="24"/>
        </w:rPr>
        <w:t xml:space="preserve">, registrikoodiga 11130332 (edaspidi Pakkuja), juhatuse liige Jaanus Paal isikus, kes tegutseb põhikirja alusel ja, </w:t>
      </w:r>
      <w:r w:rsidRPr="002F6D2E">
        <w:rPr>
          <w:b/>
          <w:sz w:val="24"/>
          <w:szCs w:val="24"/>
        </w:rPr>
        <w:t>Riigimetsa Majandamise Keskus</w:t>
      </w:r>
      <w:r w:rsidRPr="002F6D2E">
        <w:rPr>
          <w:sz w:val="24"/>
          <w:szCs w:val="24"/>
        </w:rPr>
        <w:t xml:space="preserve">, registrikood 70004459 (edaspidi Klient), puiduturustusosakonna juhataja </w:t>
      </w:r>
      <w:r w:rsidR="008D6B18" w:rsidRPr="002F6D2E">
        <w:rPr>
          <w:sz w:val="24"/>
          <w:szCs w:val="24"/>
        </w:rPr>
        <w:t xml:space="preserve">Esko Oras </w:t>
      </w:r>
      <w:r w:rsidRPr="002F6D2E">
        <w:rPr>
          <w:sz w:val="24"/>
          <w:szCs w:val="24"/>
        </w:rPr>
        <w:t>isikus, kes tegutseb RMK puiduturustusosakonna põhimääruse alusel</w:t>
      </w:r>
      <w:r w:rsidR="00FD7943" w:rsidRPr="002F6D2E">
        <w:rPr>
          <w:sz w:val="24"/>
          <w:szCs w:val="24"/>
        </w:rPr>
        <w:t>, edaspidi eraldiseisvana nimetatuna Pool või ühiselt nimetatuna Pooled, sõlmisid Lepingu lisa nr 2 alljärgnevatel tingimustel:</w:t>
      </w:r>
    </w:p>
    <w:p w14:paraId="42378E4E" w14:textId="77777777" w:rsidR="00FD7943" w:rsidRPr="002F6D2E" w:rsidRDefault="00FD7943" w:rsidP="00FD7943">
      <w:pPr>
        <w:jc w:val="both"/>
        <w:rPr>
          <w:sz w:val="24"/>
          <w:szCs w:val="24"/>
        </w:rPr>
      </w:pPr>
    </w:p>
    <w:p w14:paraId="685B1EC0" w14:textId="77777777" w:rsidR="00FD7943" w:rsidRPr="002F6D2E" w:rsidRDefault="00FD7943" w:rsidP="00FD7943">
      <w:pPr>
        <w:numPr>
          <w:ilvl w:val="0"/>
          <w:numId w:val="50"/>
        </w:numPr>
        <w:jc w:val="both"/>
        <w:rPr>
          <w:sz w:val="24"/>
          <w:szCs w:val="24"/>
        </w:rPr>
      </w:pPr>
      <w:r w:rsidRPr="002F6D2E">
        <w:rPr>
          <w:sz w:val="24"/>
          <w:szCs w:val="24"/>
        </w:rPr>
        <w:t xml:space="preserve">Pakkuja annab Kliendi kasutusse </w:t>
      </w:r>
      <w:r w:rsidR="002951FD" w:rsidRPr="002F6D2E">
        <w:rPr>
          <w:sz w:val="24"/>
          <w:szCs w:val="24"/>
        </w:rPr>
        <w:t>Ülemise</w:t>
      </w:r>
      <w:r w:rsidRPr="002F6D2E">
        <w:rPr>
          <w:sz w:val="24"/>
          <w:szCs w:val="24"/>
        </w:rPr>
        <w:t xml:space="preserve"> laoplatsi </w:t>
      </w:r>
      <w:r w:rsidR="002951FD" w:rsidRPr="002F6D2E">
        <w:rPr>
          <w:sz w:val="24"/>
          <w:szCs w:val="24"/>
        </w:rPr>
        <w:t>B</w:t>
      </w:r>
      <w:r w:rsidRPr="002F6D2E">
        <w:rPr>
          <w:sz w:val="24"/>
          <w:szCs w:val="24"/>
        </w:rPr>
        <w:t xml:space="preserve"> osa orienteeruvalt </w:t>
      </w:r>
      <w:r w:rsidR="007714E2" w:rsidRPr="002F6D2E">
        <w:rPr>
          <w:sz w:val="24"/>
          <w:szCs w:val="24"/>
        </w:rPr>
        <w:t>15</w:t>
      </w:r>
      <w:r w:rsidR="00BC6578" w:rsidRPr="002F6D2E">
        <w:rPr>
          <w:sz w:val="24"/>
          <w:szCs w:val="24"/>
        </w:rPr>
        <w:t xml:space="preserve"> </w:t>
      </w:r>
      <w:r w:rsidR="002951FD" w:rsidRPr="002F6D2E">
        <w:rPr>
          <w:sz w:val="24"/>
          <w:szCs w:val="24"/>
        </w:rPr>
        <w:t>000</w:t>
      </w:r>
      <w:r w:rsidRPr="002F6D2E">
        <w:rPr>
          <w:sz w:val="24"/>
          <w:szCs w:val="24"/>
        </w:rPr>
        <w:t xml:space="preserve"> m</w:t>
      </w:r>
      <w:r w:rsidRPr="002F6D2E">
        <w:rPr>
          <w:sz w:val="24"/>
          <w:szCs w:val="24"/>
          <w:vertAlign w:val="superscript"/>
        </w:rPr>
        <w:t>2</w:t>
      </w:r>
      <w:r w:rsidRPr="002F6D2E">
        <w:rPr>
          <w:sz w:val="24"/>
          <w:szCs w:val="24"/>
        </w:rPr>
        <w:t xml:space="preserve">  Kauba ladustamiseks Kliendi poolt.</w:t>
      </w:r>
    </w:p>
    <w:p w14:paraId="0AB7927B" w14:textId="77777777" w:rsidR="00FD7943" w:rsidRPr="002F6D2E" w:rsidRDefault="00FD7943" w:rsidP="00FD7943">
      <w:pPr>
        <w:numPr>
          <w:ilvl w:val="0"/>
          <w:numId w:val="50"/>
        </w:numPr>
        <w:jc w:val="both"/>
        <w:rPr>
          <w:sz w:val="24"/>
          <w:szCs w:val="24"/>
        </w:rPr>
      </w:pPr>
      <w:r w:rsidRPr="002F6D2E">
        <w:rPr>
          <w:sz w:val="24"/>
          <w:szCs w:val="24"/>
        </w:rPr>
        <w:t xml:space="preserve">Sõltuvalt vajadusest ning Pakkuja võimalustest lepivad Pooled kokku täiendavate laoplatside kasutusse andmise tingimused ja perioodi. </w:t>
      </w:r>
    </w:p>
    <w:p w14:paraId="3F7B2D49" w14:textId="77777777" w:rsidR="00FD7943" w:rsidRPr="002F6D2E" w:rsidRDefault="00FD7943" w:rsidP="00FD7943">
      <w:pPr>
        <w:numPr>
          <w:ilvl w:val="0"/>
          <w:numId w:val="50"/>
        </w:numPr>
        <w:jc w:val="both"/>
        <w:rPr>
          <w:sz w:val="24"/>
          <w:szCs w:val="24"/>
        </w:rPr>
      </w:pPr>
      <w:r w:rsidRPr="002F6D2E">
        <w:rPr>
          <w:sz w:val="24"/>
          <w:szCs w:val="24"/>
        </w:rPr>
        <w:t xml:space="preserve">Pakkuja jätab endale õiguse asendada Kliendile kasutusse antud </w:t>
      </w:r>
      <w:r w:rsidR="002951FD" w:rsidRPr="002F6D2E">
        <w:rPr>
          <w:sz w:val="24"/>
          <w:szCs w:val="24"/>
        </w:rPr>
        <w:t>Ülemise</w:t>
      </w:r>
      <w:r w:rsidRPr="002F6D2E">
        <w:rPr>
          <w:sz w:val="24"/>
          <w:szCs w:val="24"/>
        </w:rPr>
        <w:t xml:space="preserve"> laoplatsi </w:t>
      </w:r>
      <w:r w:rsidR="002951FD" w:rsidRPr="002F6D2E">
        <w:rPr>
          <w:sz w:val="24"/>
          <w:szCs w:val="24"/>
        </w:rPr>
        <w:t>B</w:t>
      </w:r>
      <w:r w:rsidRPr="002F6D2E">
        <w:rPr>
          <w:sz w:val="24"/>
          <w:szCs w:val="24"/>
        </w:rPr>
        <w:t xml:space="preserve"> osa alternatiivse Kauba ladustamise laoplatsiga.</w:t>
      </w:r>
    </w:p>
    <w:p w14:paraId="738510A0" w14:textId="77777777" w:rsidR="00FD7943" w:rsidRPr="002F6D2E" w:rsidRDefault="00FD7943" w:rsidP="00FD7943">
      <w:pPr>
        <w:numPr>
          <w:ilvl w:val="0"/>
          <w:numId w:val="50"/>
        </w:numPr>
        <w:jc w:val="both"/>
        <w:rPr>
          <w:sz w:val="24"/>
          <w:szCs w:val="24"/>
        </w:rPr>
      </w:pPr>
      <w:r w:rsidRPr="002F6D2E">
        <w:rPr>
          <w:sz w:val="24"/>
          <w:szCs w:val="24"/>
        </w:rPr>
        <w:t>Kliendile Lepingu sõlmimisel kasutusse antava laoplatsi asendiplaan:</w:t>
      </w:r>
    </w:p>
    <w:p w14:paraId="52DBB26D" w14:textId="26997663" w:rsidR="00FD7943" w:rsidRPr="002F6D2E" w:rsidRDefault="00D55964" w:rsidP="00BC6578">
      <w:pPr>
        <w:ind w:right="-810"/>
        <w:jc w:val="both"/>
        <w:rPr>
          <w:sz w:val="24"/>
          <w:szCs w:val="24"/>
        </w:rPr>
      </w:pPr>
      <w:r w:rsidRPr="002F6D2E">
        <w:rPr>
          <w:noProof/>
          <w:sz w:val="24"/>
          <w:szCs w:val="24"/>
        </w:rPr>
        <w:drawing>
          <wp:inline distT="0" distB="0" distL="0" distR="0" wp14:anchorId="6BF839B7" wp14:editId="0540EB8F">
            <wp:extent cx="5076825" cy="41719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076825" cy="4171950"/>
                    </a:xfrm>
                    <a:prstGeom prst="rect">
                      <a:avLst/>
                    </a:prstGeom>
                    <a:noFill/>
                    <a:ln>
                      <a:noFill/>
                    </a:ln>
                  </pic:spPr>
                </pic:pic>
              </a:graphicData>
            </a:graphic>
          </wp:inline>
        </w:drawing>
      </w:r>
    </w:p>
    <w:p w14:paraId="5158D371" w14:textId="77777777" w:rsidR="00FD7943" w:rsidRPr="002F6D2E" w:rsidRDefault="00FD7943" w:rsidP="00FD7943">
      <w:pPr>
        <w:jc w:val="both"/>
        <w:rPr>
          <w:sz w:val="24"/>
          <w:szCs w:val="24"/>
        </w:rPr>
      </w:pPr>
    </w:p>
    <w:p w14:paraId="57B479B4" w14:textId="77777777" w:rsidR="002951FD" w:rsidRPr="002F6D2E" w:rsidRDefault="002951FD" w:rsidP="002951FD">
      <w:pPr>
        <w:jc w:val="both"/>
        <w:rPr>
          <w:b/>
          <w:sz w:val="24"/>
          <w:szCs w:val="24"/>
        </w:rPr>
      </w:pPr>
      <w:r w:rsidRPr="002F6D2E">
        <w:rPr>
          <w:b/>
          <w:sz w:val="24"/>
          <w:szCs w:val="24"/>
        </w:rPr>
        <w:t>AS SilSteve</w:t>
      </w:r>
      <w:r w:rsidRPr="002F6D2E">
        <w:rPr>
          <w:b/>
          <w:sz w:val="24"/>
          <w:szCs w:val="24"/>
        </w:rPr>
        <w:tab/>
      </w:r>
      <w:r w:rsidRPr="002F6D2E">
        <w:rPr>
          <w:b/>
          <w:sz w:val="24"/>
          <w:szCs w:val="24"/>
        </w:rPr>
        <w:tab/>
      </w:r>
      <w:r w:rsidRPr="002F6D2E">
        <w:rPr>
          <w:b/>
          <w:sz w:val="24"/>
          <w:szCs w:val="24"/>
        </w:rPr>
        <w:tab/>
      </w:r>
      <w:r w:rsidRPr="002F6D2E">
        <w:rPr>
          <w:b/>
          <w:sz w:val="24"/>
          <w:szCs w:val="24"/>
        </w:rPr>
        <w:tab/>
      </w:r>
      <w:r w:rsidRPr="002F6D2E">
        <w:rPr>
          <w:b/>
          <w:sz w:val="24"/>
          <w:szCs w:val="24"/>
        </w:rPr>
        <w:tab/>
        <w:t>Riigimetsa Majandamise Keskus</w:t>
      </w:r>
    </w:p>
    <w:p w14:paraId="41ADDE8F" w14:textId="77777777" w:rsidR="002951FD" w:rsidRPr="002F6D2E" w:rsidRDefault="002951FD" w:rsidP="002951FD">
      <w:pPr>
        <w:jc w:val="both"/>
        <w:rPr>
          <w:sz w:val="24"/>
          <w:szCs w:val="24"/>
        </w:rPr>
      </w:pPr>
    </w:p>
    <w:p w14:paraId="463FEA91" w14:textId="77777777" w:rsidR="002951FD" w:rsidRPr="002F6D2E" w:rsidRDefault="002951FD" w:rsidP="002951FD">
      <w:pPr>
        <w:jc w:val="both"/>
        <w:rPr>
          <w:sz w:val="24"/>
          <w:szCs w:val="24"/>
        </w:rPr>
      </w:pPr>
      <w:r w:rsidRPr="002F6D2E">
        <w:rPr>
          <w:sz w:val="24"/>
          <w:szCs w:val="24"/>
        </w:rPr>
        <w:t>/allkirjastatud digitaalselt/</w:t>
      </w:r>
      <w:r w:rsidRPr="002F6D2E">
        <w:rPr>
          <w:sz w:val="24"/>
          <w:szCs w:val="24"/>
        </w:rPr>
        <w:tab/>
      </w:r>
      <w:r w:rsidRPr="002F6D2E">
        <w:rPr>
          <w:sz w:val="24"/>
          <w:szCs w:val="24"/>
        </w:rPr>
        <w:tab/>
      </w:r>
      <w:r w:rsidRPr="002F6D2E">
        <w:rPr>
          <w:sz w:val="24"/>
          <w:szCs w:val="24"/>
        </w:rPr>
        <w:tab/>
        <w:t>/allkirjastatud digitaalselt/</w:t>
      </w:r>
    </w:p>
    <w:p w14:paraId="1D16959E" w14:textId="77777777" w:rsidR="002951FD" w:rsidRPr="002F6D2E" w:rsidRDefault="002951FD" w:rsidP="002951FD">
      <w:pPr>
        <w:jc w:val="both"/>
        <w:rPr>
          <w:sz w:val="24"/>
          <w:szCs w:val="24"/>
        </w:rPr>
      </w:pPr>
      <w:r w:rsidRPr="002F6D2E">
        <w:rPr>
          <w:sz w:val="24"/>
          <w:szCs w:val="24"/>
        </w:rPr>
        <w:t>____________________</w:t>
      </w:r>
      <w:r w:rsidRPr="002F6D2E">
        <w:rPr>
          <w:sz w:val="24"/>
          <w:szCs w:val="24"/>
        </w:rPr>
        <w:tab/>
      </w:r>
      <w:r w:rsidRPr="002F6D2E">
        <w:rPr>
          <w:sz w:val="24"/>
          <w:szCs w:val="24"/>
        </w:rPr>
        <w:tab/>
      </w:r>
      <w:r w:rsidRPr="002F6D2E">
        <w:rPr>
          <w:sz w:val="24"/>
          <w:szCs w:val="24"/>
        </w:rPr>
        <w:tab/>
        <w:t>_____________________</w:t>
      </w:r>
    </w:p>
    <w:p w14:paraId="0676992E" w14:textId="66D50C77" w:rsidR="002951FD" w:rsidRPr="002F6D2E" w:rsidRDefault="002951FD" w:rsidP="002951FD">
      <w:pPr>
        <w:jc w:val="both"/>
        <w:rPr>
          <w:sz w:val="24"/>
          <w:szCs w:val="24"/>
        </w:rPr>
      </w:pPr>
      <w:r w:rsidRPr="002F6D2E">
        <w:rPr>
          <w:sz w:val="24"/>
          <w:szCs w:val="24"/>
        </w:rPr>
        <w:t>Jaanus Paas</w:t>
      </w:r>
      <w:r w:rsidRPr="002F6D2E">
        <w:rPr>
          <w:sz w:val="24"/>
          <w:szCs w:val="24"/>
        </w:rPr>
        <w:tab/>
      </w:r>
      <w:r w:rsidRPr="002F6D2E">
        <w:rPr>
          <w:sz w:val="24"/>
          <w:szCs w:val="24"/>
        </w:rPr>
        <w:tab/>
      </w:r>
      <w:r w:rsidRPr="002F6D2E">
        <w:rPr>
          <w:sz w:val="24"/>
          <w:szCs w:val="24"/>
        </w:rPr>
        <w:tab/>
      </w:r>
      <w:r w:rsidRPr="002F6D2E">
        <w:rPr>
          <w:sz w:val="24"/>
          <w:szCs w:val="24"/>
        </w:rPr>
        <w:tab/>
      </w:r>
      <w:r w:rsidRPr="002F6D2E">
        <w:rPr>
          <w:sz w:val="24"/>
          <w:szCs w:val="24"/>
        </w:rPr>
        <w:tab/>
      </w:r>
      <w:r w:rsidR="008D6B18" w:rsidRPr="002F6D2E">
        <w:rPr>
          <w:sz w:val="24"/>
          <w:szCs w:val="24"/>
        </w:rPr>
        <w:t>Esko Oras</w:t>
      </w:r>
    </w:p>
    <w:p w14:paraId="194A340A" w14:textId="3867781D" w:rsidR="00FD7943" w:rsidRPr="002F6D2E" w:rsidRDefault="002951FD" w:rsidP="00FD7943">
      <w:pPr>
        <w:jc w:val="both"/>
        <w:rPr>
          <w:sz w:val="24"/>
          <w:szCs w:val="24"/>
        </w:rPr>
      </w:pPr>
      <w:r w:rsidRPr="002F6D2E">
        <w:rPr>
          <w:sz w:val="24"/>
          <w:szCs w:val="24"/>
        </w:rPr>
        <w:t>juhatuse liige</w:t>
      </w:r>
      <w:r w:rsidRPr="002F6D2E">
        <w:rPr>
          <w:sz w:val="24"/>
          <w:szCs w:val="24"/>
        </w:rPr>
        <w:tab/>
      </w:r>
      <w:r w:rsidRPr="002F6D2E">
        <w:rPr>
          <w:sz w:val="24"/>
          <w:szCs w:val="24"/>
        </w:rPr>
        <w:tab/>
      </w:r>
      <w:r w:rsidRPr="002F6D2E">
        <w:rPr>
          <w:sz w:val="24"/>
          <w:szCs w:val="24"/>
        </w:rPr>
        <w:tab/>
      </w:r>
      <w:r w:rsidRPr="002F6D2E">
        <w:rPr>
          <w:sz w:val="24"/>
          <w:szCs w:val="24"/>
        </w:rPr>
        <w:tab/>
      </w:r>
      <w:r w:rsidRPr="002F6D2E">
        <w:rPr>
          <w:sz w:val="24"/>
          <w:szCs w:val="24"/>
        </w:rPr>
        <w:tab/>
        <w:t>puiduturustusosakonna juhataja</w:t>
      </w:r>
    </w:p>
    <w:p w14:paraId="4EBB1A54" w14:textId="77777777" w:rsidR="00FD7943" w:rsidRPr="002F6D2E" w:rsidRDefault="00FD7943" w:rsidP="00FD7943">
      <w:pPr>
        <w:jc w:val="both"/>
        <w:rPr>
          <w:sz w:val="24"/>
          <w:szCs w:val="24"/>
        </w:rPr>
      </w:pPr>
    </w:p>
    <w:p w14:paraId="7AEDF948" w14:textId="77777777" w:rsidR="00FD7943" w:rsidRPr="002F6D2E" w:rsidRDefault="00FD7943" w:rsidP="003F3D5E">
      <w:pPr>
        <w:jc w:val="center"/>
        <w:rPr>
          <w:b/>
          <w:sz w:val="24"/>
          <w:szCs w:val="24"/>
        </w:rPr>
      </w:pPr>
      <w:r w:rsidRPr="002F6D2E">
        <w:rPr>
          <w:sz w:val="24"/>
          <w:szCs w:val="24"/>
        </w:rPr>
        <w:br w:type="page"/>
      </w:r>
      <w:r w:rsidRPr="002F6D2E">
        <w:rPr>
          <w:b/>
          <w:sz w:val="24"/>
          <w:szCs w:val="24"/>
        </w:rPr>
        <w:lastRenderedPageBreak/>
        <w:t>Teenuste osutamise lepingu</w:t>
      </w:r>
      <w:r w:rsidR="002951FD" w:rsidRPr="002F6D2E">
        <w:rPr>
          <w:b/>
          <w:sz w:val="24"/>
          <w:szCs w:val="24"/>
        </w:rPr>
        <w:t xml:space="preserve"> </w:t>
      </w:r>
      <w:r w:rsidRPr="002F6D2E">
        <w:rPr>
          <w:b/>
          <w:sz w:val="24"/>
          <w:szCs w:val="24"/>
        </w:rPr>
        <w:t>lisa nr 3</w:t>
      </w:r>
    </w:p>
    <w:p w14:paraId="16812729" w14:textId="77777777" w:rsidR="00FD7943" w:rsidRPr="002F6D2E" w:rsidRDefault="00FD7943" w:rsidP="00FD7943">
      <w:pPr>
        <w:jc w:val="center"/>
        <w:rPr>
          <w:b/>
          <w:sz w:val="24"/>
          <w:szCs w:val="24"/>
        </w:rPr>
      </w:pPr>
    </w:p>
    <w:p w14:paraId="73C807DD" w14:textId="77777777" w:rsidR="00FD7943" w:rsidRPr="002F6D2E" w:rsidRDefault="00FD7943" w:rsidP="00FD7943">
      <w:pPr>
        <w:jc w:val="both"/>
        <w:rPr>
          <w:sz w:val="24"/>
          <w:szCs w:val="24"/>
        </w:rPr>
      </w:pPr>
    </w:p>
    <w:p w14:paraId="5BE29D6C" w14:textId="199274FB" w:rsidR="00FD7943" w:rsidRPr="002F6D2E" w:rsidRDefault="002951FD" w:rsidP="003F3D5E">
      <w:pPr>
        <w:jc w:val="both"/>
        <w:rPr>
          <w:sz w:val="24"/>
          <w:szCs w:val="24"/>
        </w:rPr>
      </w:pPr>
      <w:r w:rsidRPr="002F6D2E">
        <w:rPr>
          <w:b/>
          <w:sz w:val="24"/>
          <w:szCs w:val="24"/>
        </w:rPr>
        <w:t>AS SilSteve</w:t>
      </w:r>
      <w:r w:rsidRPr="002F6D2E">
        <w:rPr>
          <w:sz w:val="24"/>
          <w:szCs w:val="24"/>
        </w:rPr>
        <w:t xml:space="preserve">, registrikood 11130332 (edaspidi Pakkuja), juhatuse liikme Jaanus Paasi isikus, kes tegutseb põhikirja alusel ja </w:t>
      </w:r>
      <w:r w:rsidRPr="002F6D2E">
        <w:rPr>
          <w:b/>
          <w:sz w:val="24"/>
          <w:szCs w:val="24"/>
        </w:rPr>
        <w:t>Riigimetsa Majandamise Keskus</w:t>
      </w:r>
      <w:r w:rsidRPr="002F6D2E">
        <w:rPr>
          <w:sz w:val="24"/>
          <w:szCs w:val="24"/>
        </w:rPr>
        <w:t xml:space="preserve">, registrikood 70004459 (edaspidi Klient), puiduturustusosakonna juhataja </w:t>
      </w:r>
      <w:r w:rsidR="008D6B18" w:rsidRPr="002F6D2E">
        <w:rPr>
          <w:sz w:val="24"/>
          <w:szCs w:val="24"/>
        </w:rPr>
        <w:t>Esko Oras</w:t>
      </w:r>
      <w:r w:rsidRPr="002F6D2E">
        <w:rPr>
          <w:sz w:val="24"/>
          <w:szCs w:val="24"/>
        </w:rPr>
        <w:t>isikus, kes tegutseb RMK puiduturustusosakonna põhimääruse alusel</w:t>
      </w:r>
      <w:r w:rsidR="00FD7943" w:rsidRPr="002F6D2E">
        <w:rPr>
          <w:sz w:val="24"/>
          <w:szCs w:val="24"/>
        </w:rPr>
        <w:t>, edaspidi eraldiseisvana nimetatuna Pool või ühiselt nimetatuna Pooled, sõlmisid käesoleva Lepingu lisa nr 3 alljärgnevatel tingimustel:</w:t>
      </w:r>
    </w:p>
    <w:p w14:paraId="1FBE270E" w14:textId="77777777" w:rsidR="00FD7943" w:rsidRPr="002F6D2E" w:rsidRDefault="00FD7943" w:rsidP="00FD7943">
      <w:pPr>
        <w:jc w:val="both"/>
        <w:rPr>
          <w:sz w:val="24"/>
          <w:szCs w:val="24"/>
        </w:rPr>
      </w:pPr>
    </w:p>
    <w:p w14:paraId="5CED105D" w14:textId="77777777" w:rsidR="00FD7943" w:rsidRPr="002F6D2E" w:rsidRDefault="00FD7943" w:rsidP="00FD7943">
      <w:pPr>
        <w:jc w:val="both"/>
        <w:rPr>
          <w:b/>
          <w:color w:val="FF0000"/>
          <w:sz w:val="24"/>
          <w:szCs w:val="24"/>
        </w:rPr>
      </w:pPr>
      <w:r w:rsidRPr="002F6D2E">
        <w:rPr>
          <w:b/>
          <w:color w:val="000000"/>
          <w:sz w:val="24"/>
          <w:szCs w:val="24"/>
        </w:rPr>
        <w:t xml:space="preserve">TULEOHUTUSE NÕUDED ÜMARPUIDU KÄITLEMISEL </w:t>
      </w:r>
      <w:r w:rsidR="00A52770" w:rsidRPr="002F6D2E">
        <w:rPr>
          <w:b/>
          <w:color w:val="000000"/>
          <w:sz w:val="24"/>
          <w:szCs w:val="24"/>
        </w:rPr>
        <w:t>KLIENDI</w:t>
      </w:r>
      <w:r w:rsidRPr="002F6D2E">
        <w:rPr>
          <w:b/>
          <w:color w:val="000000"/>
          <w:sz w:val="24"/>
          <w:szCs w:val="24"/>
        </w:rPr>
        <w:t xml:space="preserve"> KASUTUSES OLEVAL LAOPLATSIL</w:t>
      </w:r>
      <w:r w:rsidRPr="002F6D2E">
        <w:rPr>
          <w:b/>
          <w:color w:val="FF0000"/>
          <w:sz w:val="24"/>
          <w:szCs w:val="24"/>
        </w:rPr>
        <w:t xml:space="preserve"> </w:t>
      </w:r>
    </w:p>
    <w:p w14:paraId="0D99962E" w14:textId="77777777" w:rsidR="00FD7943" w:rsidRPr="002F6D2E" w:rsidRDefault="00FD7943" w:rsidP="00FD7943">
      <w:pPr>
        <w:spacing w:before="100" w:beforeAutospacing="1" w:after="100" w:afterAutospacing="1"/>
        <w:jc w:val="both"/>
        <w:outlineLvl w:val="0"/>
        <w:rPr>
          <w:bCs/>
          <w:kern w:val="36"/>
          <w:sz w:val="24"/>
          <w:szCs w:val="24"/>
        </w:rPr>
      </w:pPr>
      <w:r w:rsidRPr="002F6D2E">
        <w:rPr>
          <w:b/>
          <w:sz w:val="24"/>
          <w:szCs w:val="24"/>
        </w:rPr>
        <w:t>1.</w:t>
      </w:r>
      <w:r w:rsidRPr="002F6D2E">
        <w:rPr>
          <w:sz w:val="24"/>
          <w:szCs w:val="24"/>
        </w:rPr>
        <w:t xml:space="preserve"> Antud tuleohutuse nõuded ümarpuidu käitlemisel </w:t>
      </w:r>
      <w:r w:rsidRPr="002F6D2E">
        <w:rPr>
          <w:color w:val="000000"/>
          <w:sz w:val="24"/>
          <w:szCs w:val="24"/>
        </w:rPr>
        <w:t xml:space="preserve">Pakkuja </w:t>
      </w:r>
      <w:r w:rsidRPr="002F6D2E">
        <w:rPr>
          <w:sz w:val="24"/>
          <w:szCs w:val="24"/>
        </w:rPr>
        <w:t xml:space="preserve">kasutuses oleval laoplatsil on koostatud tuginedes Tuleohutuse seadusele, Siseministri Määrusele nr. 44 Põlevmaterjalide ja ohtlike ainete ladustamise tuleohutusnõuded, </w:t>
      </w:r>
      <w:r w:rsidRPr="002F6D2E">
        <w:rPr>
          <w:bCs/>
          <w:kern w:val="36"/>
          <w:sz w:val="24"/>
          <w:szCs w:val="24"/>
        </w:rPr>
        <w:t xml:space="preserve">AS Sillamäe Sadam üldisele tuleohutusjuhendile ja </w:t>
      </w:r>
      <w:r w:rsidRPr="002F6D2E">
        <w:rPr>
          <w:color w:val="000000"/>
          <w:sz w:val="24"/>
          <w:szCs w:val="24"/>
        </w:rPr>
        <w:t xml:space="preserve">Pakkuja </w:t>
      </w:r>
      <w:r w:rsidRPr="002F6D2E">
        <w:rPr>
          <w:bCs/>
          <w:kern w:val="36"/>
          <w:sz w:val="24"/>
          <w:szCs w:val="24"/>
        </w:rPr>
        <w:t>üldistele tuleohutusnõuetele.</w:t>
      </w:r>
    </w:p>
    <w:p w14:paraId="582326BF" w14:textId="77777777" w:rsidR="00FD7943" w:rsidRPr="002F6D2E" w:rsidRDefault="00FD7943" w:rsidP="00FD7943">
      <w:pPr>
        <w:spacing w:before="100" w:beforeAutospacing="1" w:after="100" w:afterAutospacing="1"/>
        <w:jc w:val="both"/>
        <w:outlineLvl w:val="0"/>
        <w:rPr>
          <w:bCs/>
          <w:kern w:val="36"/>
          <w:sz w:val="24"/>
          <w:szCs w:val="24"/>
        </w:rPr>
      </w:pPr>
      <w:r w:rsidRPr="002F6D2E">
        <w:rPr>
          <w:b/>
          <w:bCs/>
          <w:kern w:val="36"/>
          <w:sz w:val="24"/>
          <w:szCs w:val="24"/>
        </w:rPr>
        <w:t>2.</w:t>
      </w:r>
      <w:r w:rsidRPr="002F6D2E">
        <w:rPr>
          <w:bCs/>
          <w:kern w:val="36"/>
          <w:sz w:val="24"/>
          <w:szCs w:val="24"/>
        </w:rPr>
        <w:t xml:space="preserve"> </w:t>
      </w:r>
      <w:r w:rsidRPr="002F6D2E">
        <w:rPr>
          <w:color w:val="000000"/>
          <w:sz w:val="24"/>
          <w:szCs w:val="24"/>
        </w:rPr>
        <w:t xml:space="preserve">Pakkuja </w:t>
      </w:r>
      <w:r w:rsidRPr="002F6D2E">
        <w:rPr>
          <w:bCs/>
          <w:kern w:val="36"/>
          <w:sz w:val="24"/>
          <w:szCs w:val="24"/>
        </w:rPr>
        <w:t>kasutuses olev laoplats on antud vastavalt Lepingule kasutamiseks Kliendile.</w:t>
      </w:r>
    </w:p>
    <w:p w14:paraId="57924487" w14:textId="77777777" w:rsidR="00FD7943" w:rsidRPr="002F6D2E" w:rsidRDefault="00FD7943" w:rsidP="00FD7943">
      <w:pPr>
        <w:spacing w:before="100" w:beforeAutospacing="1" w:after="100" w:afterAutospacing="1"/>
        <w:jc w:val="both"/>
        <w:outlineLvl w:val="0"/>
        <w:rPr>
          <w:bCs/>
          <w:kern w:val="36"/>
          <w:sz w:val="24"/>
          <w:szCs w:val="24"/>
        </w:rPr>
      </w:pPr>
      <w:r w:rsidRPr="002F6D2E">
        <w:rPr>
          <w:b/>
          <w:bCs/>
          <w:kern w:val="36"/>
          <w:sz w:val="24"/>
          <w:szCs w:val="24"/>
        </w:rPr>
        <w:t>3.</w:t>
      </w:r>
      <w:r w:rsidRPr="002F6D2E">
        <w:rPr>
          <w:bCs/>
          <w:kern w:val="36"/>
          <w:sz w:val="24"/>
          <w:szCs w:val="24"/>
        </w:rPr>
        <w:t xml:space="preserve"> </w:t>
      </w:r>
      <w:r w:rsidRPr="002F6D2E">
        <w:rPr>
          <w:sz w:val="24"/>
          <w:szCs w:val="24"/>
        </w:rPr>
        <w:t>Klient,</w:t>
      </w:r>
      <w:r w:rsidRPr="002F6D2E">
        <w:rPr>
          <w:bCs/>
          <w:kern w:val="36"/>
          <w:sz w:val="24"/>
          <w:szCs w:val="24"/>
        </w:rPr>
        <w:t xml:space="preserve"> käideldes ümarpuitu antud laoplatsil, kannab täit vastutust tuleohutuse eest vastavalt Eesti Vabariigi õigusaktide nõuetele.</w:t>
      </w:r>
    </w:p>
    <w:p w14:paraId="215BD266" w14:textId="77777777" w:rsidR="00FD7943" w:rsidRPr="002F6D2E" w:rsidRDefault="00FD7943" w:rsidP="00FD7943">
      <w:pPr>
        <w:spacing w:before="100" w:beforeAutospacing="1" w:after="100" w:afterAutospacing="1"/>
        <w:jc w:val="both"/>
        <w:outlineLvl w:val="0"/>
        <w:rPr>
          <w:sz w:val="24"/>
          <w:szCs w:val="24"/>
        </w:rPr>
      </w:pPr>
      <w:r w:rsidRPr="002F6D2E">
        <w:rPr>
          <w:b/>
          <w:bCs/>
          <w:kern w:val="36"/>
          <w:sz w:val="24"/>
          <w:szCs w:val="24"/>
        </w:rPr>
        <w:t>4.</w:t>
      </w:r>
      <w:r w:rsidRPr="002F6D2E">
        <w:rPr>
          <w:bCs/>
          <w:kern w:val="36"/>
          <w:sz w:val="24"/>
          <w:szCs w:val="24"/>
        </w:rPr>
        <w:t xml:space="preserve"> Klient on kohustatud vastavalt</w:t>
      </w:r>
      <w:r w:rsidRPr="002F6D2E">
        <w:rPr>
          <w:sz w:val="24"/>
          <w:szCs w:val="24"/>
        </w:rPr>
        <w:t xml:space="preserve"> siseministri määrusele nr. 44 „Põlevmaterjalide ja ohtlike ainete ladustamise tuleohutusnõuded“ § 5 lg 2-le koostama põlevmaterjali ladustamise kohta plaani ja esitama selle kooskõlastamiseks asukohajärgsele päästekeskusele. Antud juhul Päästeameti Ida päästekeskusele. Kooskõlastatud plaan tuleb esitada ka Pakkujale.</w:t>
      </w:r>
    </w:p>
    <w:p w14:paraId="5AA36759" w14:textId="77777777" w:rsidR="00FD7943" w:rsidRPr="002F6D2E" w:rsidRDefault="00FD7943" w:rsidP="00FD7943">
      <w:pPr>
        <w:spacing w:before="100" w:beforeAutospacing="1" w:after="100" w:afterAutospacing="1"/>
        <w:jc w:val="both"/>
        <w:outlineLvl w:val="0"/>
        <w:rPr>
          <w:sz w:val="24"/>
          <w:szCs w:val="24"/>
        </w:rPr>
      </w:pPr>
      <w:r w:rsidRPr="002F6D2E">
        <w:rPr>
          <w:b/>
          <w:sz w:val="24"/>
          <w:szCs w:val="24"/>
        </w:rPr>
        <w:t>5.</w:t>
      </w:r>
      <w:r w:rsidRPr="002F6D2E">
        <w:rPr>
          <w:sz w:val="24"/>
          <w:szCs w:val="24"/>
        </w:rPr>
        <w:t xml:space="preserve"> Klient peab koostama vajadusel täiendavad tuleohutusnõuded oma kasutuses oleval käitlusterritooriumil lähtudes õigusaktidest, käesolevatest tuleohutuse nõuetest, oma tootmises koostatud ja kinnitatud juhendmaterjalidest ja nõuetest ning lähtuvalt oma ümarpuidu käitlemise tehnoloogiast. Koostatud tuleohutuse nõuded tuleb esitada </w:t>
      </w:r>
      <w:r w:rsidRPr="002F6D2E">
        <w:rPr>
          <w:color w:val="000000"/>
          <w:sz w:val="24"/>
          <w:szCs w:val="24"/>
        </w:rPr>
        <w:t xml:space="preserve">Pakkujale </w:t>
      </w:r>
      <w:r w:rsidRPr="002F6D2E">
        <w:rPr>
          <w:sz w:val="24"/>
          <w:szCs w:val="24"/>
        </w:rPr>
        <w:t>kooskõlastamiseks.</w:t>
      </w:r>
    </w:p>
    <w:p w14:paraId="49C0A86F" w14:textId="77777777" w:rsidR="00FD7943" w:rsidRPr="002F6D2E" w:rsidRDefault="00FD7943" w:rsidP="00FD7943">
      <w:pPr>
        <w:jc w:val="both"/>
        <w:rPr>
          <w:sz w:val="24"/>
          <w:szCs w:val="24"/>
        </w:rPr>
      </w:pPr>
      <w:r w:rsidRPr="002F6D2E">
        <w:rPr>
          <w:b/>
          <w:sz w:val="24"/>
          <w:szCs w:val="24"/>
        </w:rPr>
        <w:t>6.</w:t>
      </w:r>
      <w:r w:rsidRPr="002F6D2E">
        <w:rPr>
          <w:sz w:val="24"/>
          <w:szCs w:val="24"/>
        </w:rPr>
        <w:t xml:space="preserve"> Juhul kui ohuolukorda ei õnnestu iseseisvalt likvideerida tuleb sellest viivitamata teavitada Häirekeskust telefonil 112, AS Sillamäe Sadam valve juhtimiskeskust telefonil 3929197</w:t>
      </w:r>
      <w:r w:rsidR="00A52770" w:rsidRPr="002F6D2E">
        <w:rPr>
          <w:color w:val="000000"/>
          <w:sz w:val="24"/>
          <w:szCs w:val="24"/>
        </w:rPr>
        <w:t xml:space="preserve"> j</w:t>
      </w:r>
      <w:r w:rsidR="003F6193" w:rsidRPr="002F6D2E">
        <w:rPr>
          <w:color w:val="000000"/>
          <w:sz w:val="24"/>
          <w:szCs w:val="24"/>
        </w:rPr>
        <w:t>a Pakkuja stividor 5047276</w:t>
      </w:r>
    </w:p>
    <w:p w14:paraId="7F0A81C3" w14:textId="77777777" w:rsidR="00FD7943" w:rsidRPr="002F6D2E" w:rsidRDefault="00FD7943" w:rsidP="00FD7943">
      <w:pPr>
        <w:spacing w:before="100" w:beforeAutospacing="1" w:after="100" w:afterAutospacing="1"/>
        <w:jc w:val="both"/>
        <w:outlineLvl w:val="0"/>
        <w:rPr>
          <w:sz w:val="24"/>
          <w:szCs w:val="24"/>
        </w:rPr>
      </w:pPr>
      <w:r w:rsidRPr="002F6D2E">
        <w:rPr>
          <w:b/>
          <w:sz w:val="24"/>
          <w:szCs w:val="24"/>
        </w:rPr>
        <w:t>7.</w:t>
      </w:r>
      <w:r w:rsidRPr="002F6D2E">
        <w:rPr>
          <w:sz w:val="24"/>
          <w:szCs w:val="24"/>
        </w:rPr>
        <w:t xml:space="preserve"> Kõikidest tekkinud ohuolukordadest on Klient kohustatud teavitama AS Sillamäe Sadam valve juhtimiskeskust telefonil 3929197 ja </w:t>
      </w:r>
      <w:r w:rsidR="00A52770" w:rsidRPr="002F6D2E">
        <w:rPr>
          <w:color w:val="000000"/>
          <w:sz w:val="24"/>
          <w:szCs w:val="24"/>
        </w:rPr>
        <w:t>Pakkuja stividori telefonil 5047276</w:t>
      </w:r>
    </w:p>
    <w:p w14:paraId="51211511" w14:textId="77777777" w:rsidR="00FD7943" w:rsidRPr="002F6D2E" w:rsidRDefault="00FD7943" w:rsidP="00FD7943">
      <w:pPr>
        <w:spacing w:before="100" w:beforeAutospacing="1" w:after="100" w:afterAutospacing="1"/>
        <w:jc w:val="both"/>
        <w:outlineLvl w:val="0"/>
        <w:rPr>
          <w:sz w:val="24"/>
          <w:szCs w:val="24"/>
        </w:rPr>
      </w:pPr>
      <w:r w:rsidRPr="002F6D2E">
        <w:rPr>
          <w:b/>
          <w:sz w:val="24"/>
          <w:szCs w:val="24"/>
        </w:rPr>
        <w:t xml:space="preserve">8. </w:t>
      </w:r>
      <w:r w:rsidRPr="002F6D2E">
        <w:rPr>
          <w:sz w:val="24"/>
          <w:szCs w:val="24"/>
        </w:rPr>
        <w:t>Klient on kohustatud tutvustama kõiki tema käitlusterritooriumile tööülesandeid täitma asunud töötajaid seal kehtivate tuleohutusnõuetega.</w:t>
      </w:r>
    </w:p>
    <w:p w14:paraId="7D32177F" w14:textId="77777777" w:rsidR="00FD7943" w:rsidRPr="002F6D2E" w:rsidRDefault="00FD7943" w:rsidP="00FD7943">
      <w:pPr>
        <w:spacing w:before="100" w:beforeAutospacing="1" w:after="100" w:afterAutospacing="1"/>
        <w:jc w:val="both"/>
        <w:outlineLvl w:val="0"/>
        <w:rPr>
          <w:sz w:val="24"/>
          <w:szCs w:val="24"/>
        </w:rPr>
      </w:pPr>
      <w:r w:rsidRPr="002F6D2E">
        <w:rPr>
          <w:b/>
          <w:sz w:val="24"/>
          <w:szCs w:val="24"/>
        </w:rPr>
        <w:t>9.</w:t>
      </w:r>
      <w:r w:rsidRPr="002F6D2E">
        <w:rPr>
          <w:sz w:val="24"/>
          <w:szCs w:val="24"/>
        </w:rPr>
        <w:t xml:space="preserve"> Kliendi käitlusterritooriumil töötavaid Kliendi (või Kliendi poolt tellitud) mehhanisme tuleb süttimisohu vältimiseks regulaarselt puhastada puidu ja koore jäätmetest jälgides eriti, et puidu ja koorejäätmed poleks sattunud kuumadele pindadele. Puhastama peab vähemalt vahetuse lõpus või kui jäätmed on sattunud kuumadele pindadele. Seisuplatsile tohib panna ainult eelnevalt puhastatud masina või mehhanismi.</w:t>
      </w:r>
    </w:p>
    <w:p w14:paraId="05BC59AD" w14:textId="77777777" w:rsidR="00FD7943" w:rsidRPr="002F6D2E" w:rsidRDefault="00FD7943" w:rsidP="00FD7943">
      <w:pPr>
        <w:spacing w:before="100" w:beforeAutospacing="1" w:after="100" w:afterAutospacing="1"/>
        <w:jc w:val="both"/>
        <w:outlineLvl w:val="0"/>
        <w:rPr>
          <w:sz w:val="24"/>
          <w:szCs w:val="24"/>
        </w:rPr>
      </w:pPr>
      <w:r w:rsidRPr="002F6D2E">
        <w:rPr>
          <w:b/>
          <w:sz w:val="24"/>
          <w:szCs w:val="24"/>
        </w:rPr>
        <w:lastRenderedPageBreak/>
        <w:t>10.</w:t>
      </w:r>
      <w:r w:rsidRPr="002F6D2E">
        <w:rPr>
          <w:sz w:val="24"/>
          <w:szCs w:val="24"/>
        </w:rPr>
        <w:t xml:space="preserve"> Klient peab garanteerima, et ümarpuidu laevade laadimisel Kauba vedavatesse transpordivahenditesse ei sattu ohtliku temperatuurini kuumenenud ümarpuit. </w:t>
      </w:r>
    </w:p>
    <w:p w14:paraId="25C9031D" w14:textId="77777777" w:rsidR="00FD7943" w:rsidRPr="002F6D2E" w:rsidRDefault="00FD7943" w:rsidP="00FD7943">
      <w:pPr>
        <w:spacing w:before="100" w:beforeAutospacing="1" w:after="100" w:afterAutospacing="1"/>
        <w:jc w:val="both"/>
        <w:outlineLvl w:val="0"/>
        <w:rPr>
          <w:sz w:val="24"/>
          <w:szCs w:val="24"/>
        </w:rPr>
      </w:pPr>
      <w:r w:rsidRPr="002F6D2E">
        <w:rPr>
          <w:b/>
          <w:sz w:val="24"/>
          <w:szCs w:val="24"/>
        </w:rPr>
        <w:t>11.</w:t>
      </w:r>
      <w:r w:rsidRPr="002F6D2E">
        <w:rPr>
          <w:sz w:val="24"/>
          <w:szCs w:val="24"/>
        </w:rPr>
        <w:t xml:space="preserve"> Transpordivahendite ja mehhanismide seisuplats peab olema ohutus kauguses käideldavast materjalist vältimaks tule üle kandumist mõlemale poolele.</w:t>
      </w:r>
    </w:p>
    <w:p w14:paraId="2B892B08" w14:textId="77777777" w:rsidR="00FD7943" w:rsidRPr="002F6D2E" w:rsidRDefault="00FD7943" w:rsidP="00FD7943">
      <w:pPr>
        <w:spacing w:before="100" w:beforeAutospacing="1" w:after="100" w:afterAutospacing="1"/>
        <w:jc w:val="both"/>
        <w:outlineLvl w:val="0"/>
        <w:rPr>
          <w:sz w:val="24"/>
          <w:szCs w:val="24"/>
        </w:rPr>
      </w:pPr>
      <w:r w:rsidRPr="002F6D2E">
        <w:rPr>
          <w:b/>
          <w:sz w:val="24"/>
          <w:szCs w:val="24"/>
        </w:rPr>
        <w:t>12.</w:t>
      </w:r>
      <w:r w:rsidRPr="002F6D2E">
        <w:rPr>
          <w:sz w:val="24"/>
          <w:szCs w:val="24"/>
        </w:rPr>
        <w:t xml:space="preserve"> </w:t>
      </w:r>
      <w:r w:rsidRPr="002F6D2E">
        <w:rPr>
          <w:color w:val="000000"/>
          <w:sz w:val="24"/>
          <w:szCs w:val="24"/>
        </w:rPr>
        <w:t xml:space="preserve">Pakkujal </w:t>
      </w:r>
      <w:r w:rsidRPr="002F6D2E">
        <w:rPr>
          <w:sz w:val="24"/>
          <w:szCs w:val="24"/>
        </w:rPr>
        <w:t>on õigus viia läbi perioodilisi visuaalseid kontrollvaatlusi tuleohutuse tagamiseks. Vajadusel tehakse vastavad ettekirjutised Kliendile tagamaks tuleohutust.</w:t>
      </w:r>
    </w:p>
    <w:p w14:paraId="48448DEC" w14:textId="77777777" w:rsidR="00FD7943" w:rsidRPr="002F6D2E" w:rsidRDefault="00FD7943" w:rsidP="00FD7943">
      <w:pPr>
        <w:spacing w:before="100" w:beforeAutospacing="1" w:after="100" w:afterAutospacing="1"/>
        <w:jc w:val="both"/>
        <w:outlineLvl w:val="0"/>
        <w:rPr>
          <w:sz w:val="24"/>
          <w:szCs w:val="24"/>
        </w:rPr>
      </w:pPr>
      <w:r w:rsidRPr="002F6D2E">
        <w:rPr>
          <w:b/>
          <w:sz w:val="24"/>
          <w:szCs w:val="24"/>
        </w:rPr>
        <w:t>13.</w:t>
      </w:r>
      <w:r w:rsidRPr="002F6D2E">
        <w:rPr>
          <w:sz w:val="24"/>
          <w:szCs w:val="24"/>
        </w:rPr>
        <w:t xml:space="preserve"> Keelatud on käitlusterritooriumil:</w:t>
      </w:r>
    </w:p>
    <w:p w14:paraId="09058389" w14:textId="77777777" w:rsidR="00FD7943" w:rsidRPr="002F6D2E" w:rsidRDefault="00FD7943" w:rsidP="00FD7943">
      <w:pPr>
        <w:pStyle w:val="ListParagraph"/>
        <w:numPr>
          <w:ilvl w:val="0"/>
          <w:numId w:val="48"/>
        </w:numPr>
        <w:spacing w:before="100" w:beforeAutospacing="1" w:after="100" w:afterAutospacing="1" w:line="240" w:lineRule="auto"/>
        <w:jc w:val="both"/>
        <w:outlineLvl w:val="0"/>
        <w:rPr>
          <w:rFonts w:ascii="Times New Roman" w:hAnsi="Times New Roman"/>
          <w:sz w:val="24"/>
          <w:szCs w:val="24"/>
          <w:lang w:val="et-EE"/>
        </w:rPr>
      </w:pPr>
      <w:r w:rsidRPr="002F6D2E">
        <w:rPr>
          <w:rFonts w:ascii="Times New Roman" w:hAnsi="Times New Roman"/>
          <w:sz w:val="24"/>
          <w:szCs w:val="24"/>
          <w:lang w:val="et-EE"/>
        </w:rPr>
        <w:t xml:space="preserve">Igasugune lahtise tule kasutamine </w:t>
      </w:r>
    </w:p>
    <w:p w14:paraId="3393C85B" w14:textId="77777777" w:rsidR="00FD7943" w:rsidRPr="002F6D2E" w:rsidRDefault="00FD7943" w:rsidP="00FD7943">
      <w:pPr>
        <w:pStyle w:val="ListParagraph"/>
        <w:numPr>
          <w:ilvl w:val="0"/>
          <w:numId w:val="48"/>
        </w:numPr>
        <w:spacing w:before="100" w:beforeAutospacing="1" w:after="100" w:afterAutospacing="1" w:line="240" w:lineRule="auto"/>
        <w:jc w:val="both"/>
        <w:outlineLvl w:val="0"/>
        <w:rPr>
          <w:rFonts w:ascii="Times New Roman" w:hAnsi="Times New Roman"/>
          <w:sz w:val="24"/>
          <w:szCs w:val="24"/>
          <w:lang w:val="et-EE"/>
        </w:rPr>
      </w:pPr>
      <w:r w:rsidRPr="002F6D2E">
        <w:rPr>
          <w:rFonts w:ascii="Times New Roman" w:hAnsi="Times New Roman"/>
          <w:sz w:val="24"/>
          <w:szCs w:val="24"/>
          <w:lang w:val="et-EE"/>
        </w:rPr>
        <w:t xml:space="preserve">Tuletööde tegemine </w:t>
      </w:r>
    </w:p>
    <w:p w14:paraId="477A1DA1" w14:textId="77777777" w:rsidR="00FD7943" w:rsidRPr="002F6D2E" w:rsidRDefault="00FD7943" w:rsidP="00FD7943">
      <w:pPr>
        <w:pStyle w:val="ListParagraph"/>
        <w:numPr>
          <w:ilvl w:val="0"/>
          <w:numId w:val="48"/>
        </w:numPr>
        <w:spacing w:before="100" w:beforeAutospacing="1" w:after="100" w:afterAutospacing="1" w:line="240" w:lineRule="auto"/>
        <w:jc w:val="both"/>
        <w:outlineLvl w:val="0"/>
        <w:rPr>
          <w:rFonts w:ascii="Times New Roman" w:hAnsi="Times New Roman"/>
          <w:sz w:val="24"/>
          <w:szCs w:val="24"/>
          <w:lang w:val="et-EE"/>
        </w:rPr>
      </w:pPr>
      <w:r w:rsidRPr="002F6D2E">
        <w:rPr>
          <w:rFonts w:ascii="Times New Roman" w:hAnsi="Times New Roman"/>
          <w:sz w:val="24"/>
          <w:szCs w:val="24"/>
          <w:lang w:val="et-EE"/>
        </w:rPr>
        <w:t>Suitsetamine  transpordivahendite ja liikurmehhanismide kabiinides ja väljas</w:t>
      </w:r>
    </w:p>
    <w:p w14:paraId="32CF89C6" w14:textId="77777777" w:rsidR="00FD7943" w:rsidRPr="002F6D2E" w:rsidRDefault="00FD7943" w:rsidP="00FD7943">
      <w:pPr>
        <w:pStyle w:val="ListParagraph"/>
        <w:numPr>
          <w:ilvl w:val="0"/>
          <w:numId w:val="48"/>
        </w:numPr>
        <w:spacing w:before="100" w:beforeAutospacing="1" w:after="100" w:afterAutospacing="1" w:line="240" w:lineRule="auto"/>
        <w:jc w:val="both"/>
        <w:outlineLvl w:val="0"/>
        <w:rPr>
          <w:rFonts w:ascii="Times New Roman" w:hAnsi="Times New Roman"/>
          <w:sz w:val="24"/>
          <w:szCs w:val="24"/>
          <w:lang w:val="et-EE"/>
        </w:rPr>
      </w:pPr>
      <w:r w:rsidRPr="002F6D2E">
        <w:rPr>
          <w:rFonts w:ascii="Times New Roman" w:hAnsi="Times New Roman"/>
          <w:sz w:val="24"/>
          <w:szCs w:val="24"/>
          <w:lang w:val="et-EE"/>
        </w:rPr>
        <w:t xml:space="preserve">Transpordimasinate ja liikurmehhanismide remont ja tankimine </w:t>
      </w:r>
    </w:p>
    <w:p w14:paraId="5EE53410" w14:textId="77777777" w:rsidR="00FD7943" w:rsidRPr="002F6D2E" w:rsidRDefault="00FD7943" w:rsidP="00FD7943">
      <w:pPr>
        <w:pStyle w:val="ListParagraph"/>
        <w:numPr>
          <w:ilvl w:val="0"/>
          <w:numId w:val="48"/>
        </w:numPr>
        <w:spacing w:before="100" w:beforeAutospacing="1" w:after="100" w:afterAutospacing="1" w:line="240" w:lineRule="auto"/>
        <w:jc w:val="both"/>
        <w:outlineLvl w:val="0"/>
        <w:rPr>
          <w:rFonts w:ascii="Times New Roman" w:hAnsi="Times New Roman"/>
          <w:sz w:val="24"/>
          <w:szCs w:val="24"/>
          <w:lang w:val="et-EE"/>
        </w:rPr>
      </w:pPr>
      <w:r w:rsidRPr="002F6D2E">
        <w:rPr>
          <w:rFonts w:ascii="Times New Roman" w:hAnsi="Times New Roman"/>
          <w:sz w:val="24"/>
          <w:szCs w:val="24"/>
          <w:lang w:val="et-EE"/>
        </w:rPr>
        <w:t>Kõrvaliste isikute viibimine ilma loata</w:t>
      </w:r>
    </w:p>
    <w:p w14:paraId="1A0B406D" w14:textId="77777777" w:rsidR="00FD7943" w:rsidRPr="002F6D2E" w:rsidRDefault="00FD7943" w:rsidP="00FD7943">
      <w:pPr>
        <w:pStyle w:val="ListParagraph"/>
        <w:numPr>
          <w:ilvl w:val="0"/>
          <w:numId w:val="48"/>
        </w:numPr>
        <w:spacing w:before="100" w:beforeAutospacing="1" w:after="100" w:afterAutospacing="1" w:line="240" w:lineRule="auto"/>
        <w:jc w:val="both"/>
        <w:outlineLvl w:val="0"/>
        <w:rPr>
          <w:rFonts w:ascii="Times New Roman" w:hAnsi="Times New Roman"/>
          <w:sz w:val="24"/>
          <w:szCs w:val="24"/>
          <w:lang w:val="et-EE"/>
        </w:rPr>
      </w:pPr>
      <w:r w:rsidRPr="002F6D2E">
        <w:rPr>
          <w:rFonts w:ascii="Times New Roman" w:hAnsi="Times New Roman"/>
          <w:sz w:val="24"/>
          <w:szCs w:val="24"/>
          <w:lang w:val="et-EE"/>
        </w:rPr>
        <w:t>Puidu käitlemisest mitteosavõtva tehnika parkimine</w:t>
      </w:r>
    </w:p>
    <w:p w14:paraId="3CB35DAE" w14:textId="77777777" w:rsidR="00FD7943" w:rsidRPr="002F6D2E" w:rsidRDefault="00FD7943" w:rsidP="00FD7943">
      <w:pPr>
        <w:pStyle w:val="ListParagraph"/>
        <w:numPr>
          <w:ilvl w:val="0"/>
          <w:numId w:val="48"/>
        </w:numPr>
        <w:spacing w:before="100" w:beforeAutospacing="1" w:after="100" w:afterAutospacing="1" w:line="240" w:lineRule="auto"/>
        <w:jc w:val="both"/>
        <w:outlineLvl w:val="0"/>
        <w:rPr>
          <w:rFonts w:ascii="Times New Roman" w:hAnsi="Times New Roman"/>
          <w:sz w:val="24"/>
          <w:szCs w:val="24"/>
          <w:lang w:val="et-EE"/>
        </w:rPr>
      </w:pPr>
      <w:r w:rsidRPr="002F6D2E">
        <w:rPr>
          <w:rFonts w:ascii="Times New Roman" w:hAnsi="Times New Roman"/>
          <w:sz w:val="24"/>
          <w:szCs w:val="24"/>
          <w:lang w:val="et-EE"/>
        </w:rPr>
        <w:t>Läbipääsude ja teede omavoliline sulgemine</w:t>
      </w:r>
    </w:p>
    <w:p w14:paraId="481DAC02" w14:textId="77777777" w:rsidR="00FD7943" w:rsidRPr="002F6D2E" w:rsidRDefault="00FD7943" w:rsidP="00FD7943">
      <w:pPr>
        <w:jc w:val="both"/>
        <w:rPr>
          <w:color w:val="000000"/>
          <w:sz w:val="24"/>
          <w:szCs w:val="24"/>
        </w:rPr>
      </w:pPr>
      <w:r w:rsidRPr="002F6D2E">
        <w:rPr>
          <w:b/>
          <w:color w:val="000000"/>
          <w:sz w:val="24"/>
          <w:szCs w:val="24"/>
        </w:rPr>
        <w:t>15.</w:t>
      </w:r>
      <w:r w:rsidRPr="002F6D2E">
        <w:rPr>
          <w:color w:val="000000"/>
          <w:sz w:val="24"/>
          <w:szCs w:val="24"/>
        </w:rPr>
        <w:t xml:space="preserve"> Käesolev Lisa on Lepingu lahutamatu osa, jõustub selle allkirjasta</w:t>
      </w:r>
      <w:r w:rsidR="00A52770" w:rsidRPr="002F6D2E">
        <w:rPr>
          <w:color w:val="000000"/>
          <w:sz w:val="24"/>
          <w:szCs w:val="24"/>
        </w:rPr>
        <w:t>mise kuup</w:t>
      </w:r>
      <w:r w:rsidR="00376F05" w:rsidRPr="002F6D2E">
        <w:rPr>
          <w:color w:val="000000"/>
          <w:sz w:val="24"/>
          <w:szCs w:val="24"/>
        </w:rPr>
        <w:t>äevast ja kehtib kuni 31.01.202</w:t>
      </w:r>
      <w:r w:rsidR="004964B4" w:rsidRPr="002F6D2E">
        <w:rPr>
          <w:color w:val="000000"/>
          <w:sz w:val="24"/>
          <w:szCs w:val="24"/>
        </w:rPr>
        <w:t>6</w:t>
      </w:r>
      <w:r w:rsidR="00A52770" w:rsidRPr="002F6D2E">
        <w:rPr>
          <w:color w:val="000000"/>
          <w:sz w:val="24"/>
          <w:szCs w:val="24"/>
        </w:rPr>
        <w:t>.</w:t>
      </w:r>
      <w:r w:rsidRPr="002F6D2E">
        <w:rPr>
          <w:color w:val="000000"/>
          <w:sz w:val="24"/>
          <w:szCs w:val="24"/>
        </w:rPr>
        <w:t xml:space="preserve"> a.</w:t>
      </w:r>
    </w:p>
    <w:p w14:paraId="355CB3BA" w14:textId="77777777" w:rsidR="00FD7943" w:rsidRPr="002F6D2E" w:rsidRDefault="00FD7943" w:rsidP="00FD7943">
      <w:pPr>
        <w:jc w:val="both"/>
        <w:rPr>
          <w:sz w:val="24"/>
          <w:szCs w:val="24"/>
        </w:rPr>
      </w:pPr>
      <w:r w:rsidRPr="002F6D2E">
        <w:rPr>
          <w:b/>
          <w:sz w:val="24"/>
          <w:szCs w:val="24"/>
        </w:rPr>
        <w:t>16.</w:t>
      </w:r>
      <w:r w:rsidRPr="002F6D2E">
        <w:rPr>
          <w:sz w:val="24"/>
          <w:szCs w:val="24"/>
        </w:rPr>
        <w:t xml:space="preserve">  Poolte allkirjad</w:t>
      </w:r>
    </w:p>
    <w:p w14:paraId="4067A8BB" w14:textId="77777777" w:rsidR="00FD7943" w:rsidRPr="002F6D2E" w:rsidRDefault="00FD7943" w:rsidP="00FD7943">
      <w:pPr>
        <w:jc w:val="both"/>
        <w:rPr>
          <w:sz w:val="24"/>
          <w:szCs w:val="24"/>
        </w:rPr>
      </w:pPr>
      <w:r w:rsidRPr="002F6D2E">
        <w:rPr>
          <w:sz w:val="24"/>
          <w:szCs w:val="24"/>
        </w:rPr>
        <w:t xml:space="preserve">           </w:t>
      </w:r>
    </w:p>
    <w:p w14:paraId="63C0F6AE" w14:textId="77777777" w:rsidR="00FD7943" w:rsidRPr="002F6D2E" w:rsidRDefault="00FD7943" w:rsidP="00FD7943">
      <w:pPr>
        <w:jc w:val="both"/>
        <w:rPr>
          <w:sz w:val="24"/>
          <w:szCs w:val="24"/>
        </w:rPr>
      </w:pPr>
    </w:p>
    <w:p w14:paraId="7CC46EDD" w14:textId="77777777" w:rsidR="00A52770" w:rsidRPr="002F6D2E" w:rsidRDefault="00A52770" w:rsidP="00A52770">
      <w:pPr>
        <w:jc w:val="both"/>
        <w:rPr>
          <w:b/>
          <w:sz w:val="24"/>
          <w:szCs w:val="24"/>
        </w:rPr>
      </w:pPr>
      <w:r w:rsidRPr="002F6D2E">
        <w:rPr>
          <w:b/>
          <w:sz w:val="24"/>
          <w:szCs w:val="24"/>
        </w:rPr>
        <w:t>AS SilSteve</w:t>
      </w:r>
      <w:r w:rsidRPr="002F6D2E">
        <w:rPr>
          <w:b/>
          <w:sz w:val="24"/>
          <w:szCs w:val="24"/>
        </w:rPr>
        <w:tab/>
      </w:r>
      <w:r w:rsidRPr="002F6D2E">
        <w:rPr>
          <w:b/>
          <w:sz w:val="24"/>
          <w:szCs w:val="24"/>
        </w:rPr>
        <w:tab/>
      </w:r>
      <w:r w:rsidRPr="002F6D2E">
        <w:rPr>
          <w:b/>
          <w:sz w:val="24"/>
          <w:szCs w:val="24"/>
        </w:rPr>
        <w:tab/>
      </w:r>
      <w:r w:rsidRPr="002F6D2E">
        <w:rPr>
          <w:b/>
          <w:sz w:val="24"/>
          <w:szCs w:val="24"/>
        </w:rPr>
        <w:tab/>
      </w:r>
      <w:r w:rsidRPr="002F6D2E">
        <w:rPr>
          <w:b/>
          <w:sz w:val="24"/>
          <w:szCs w:val="24"/>
        </w:rPr>
        <w:tab/>
        <w:t>Riigimetsa Majandamise Keskus</w:t>
      </w:r>
    </w:p>
    <w:p w14:paraId="16DE0594" w14:textId="77777777" w:rsidR="00A52770" w:rsidRPr="002F6D2E" w:rsidRDefault="00A52770" w:rsidP="00A52770">
      <w:pPr>
        <w:jc w:val="both"/>
        <w:rPr>
          <w:sz w:val="24"/>
          <w:szCs w:val="24"/>
        </w:rPr>
      </w:pPr>
    </w:p>
    <w:p w14:paraId="5E88CAD1" w14:textId="77777777" w:rsidR="00A52770" w:rsidRPr="002F6D2E" w:rsidRDefault="00A52770" w:rsidP="00A52770">
      <w:pPr>
        <w:jc w:val="both"/>
        <w:rPr>
          <w:sz w:val="24"/>
          <w:szCs w:val="24"/>
        </w:rPr>
      </w:pPr>
    </w:p>
    <w:p w14:paraId="40D99BC7" w14:textId="77777777" w:rsidR="00A52770" w:rsidRPr="002F6D2E" w:rsidRDefault="00A52770" w:rsidP="00A52770">
      <w:pPr>
        <w:jc w:val="both"/>
        <w:rPr>
          <w:sz w:val="24"/>
          <w:szCs w:val="24"/>
        </w:rPr>
      </w:pPr>
      <w:r w:rsidRPr="002F6D2E">
        <w:rPr>
          <w:sz w:val="24"/>
          <w:szCs w:val="24"/>
        </w:rPr>
        <w:t>/allkirjastatud digitaalselt/</w:t>
      </w:r>
      <w:r w:rsidRPr="002F6D2E">
        <w:rPr>
          <w:sz w:val="24"/>
          <w:szCs w:val="24"/>
        </w:rPr>
        <w:tab/>
      </w:r>
      <w:r w:rsidRPr="002F6D2E">
        <w:rPr>
          <w:sz w:val="24"/>
          <w:szCs w:val="24"/>
        </w:rPr>
        <w:tab/>
      </w:r>
      <w:r w:rsidRPr="002F6D2E">
        <w:rPr>
          <w:sz w:val="24"/>
          <w:szCs w:val="24"/>
        </w:rPr>
        <w:tab/>
        <w:t>/allkirjastatud digitaalselt/</w:t>
      </w:r>
    </w:p>
    <w:p w14:paraId="7739F1B0" w14:textId="77777777" w:rsidR="00A52770" w:rsidRPr="002F6D2E" w:rsidRDefault="00A52770" w:rsidP="00A52770">
      <w:pPr>
        <w:jc w:val="both"/>
        <w:rPr>
          <w:sz w:val="24"/>
          <w:szCs w:val="24"/>
        </w:rPr>
      </w:pPr>
      <w:r w:rsidRPr="002F6D2E">
        <w:rPr>
          <w:sz w:val="24"/>
          <w:szCs w:val="24"/>
        </w:rPr>
        <w:t>____________________</w:t>
      </w:r>
      <w:r w:rsidRPr="002F6D2E">
        <w:rPr>
          <w:sz w:val="24"/>
          <w:szCs w:val="24"/>
        </w:rPr>
        <w:tab/>
      </w:r>
      <w:r w:rsidRPr="002F6D2E">
        <w:rPr>
          <w:sz w:val="24"/>
          <w:szCs w:val="24"/>
        </w:rPr>
        <w:tab/>
      </w:r>
      <w:r w:rsidRPr="002F6D2E">
        <w:rPr>
          <w:sz w:val="24"/>
          <w:szCs w:val="24"/>
        </w:rPr>
        <w:tab/>
        <w:t>_____________________</w:t>
      </w:r>
    </w:p>
    <w:p w14:paraId="04F9E953" w14:textId="1C755EF1" w:rsidR="00A52770" w:rsidRPr="002F6D2E" w:rsidRDefault="00A52770" w:rsidP="00A52770">
      <w:pPr>
        <w:jc w:val="both"/>
        <w:rPr>
          <w:sz w:val="24"/>
          <w:szCs w:val="24"/>
        </w:rPr>
      </w:pPr>
      <w:r w:rsidRPr="002F6D2E">
        <w:rPr>
          <w:sz w:val="24"/>
          <w:szCs w:val="24"/>
        </w:rPr>
        <w:t>Jaanus Paas</w:t>
      </w:r>
      <w:r w:rsidRPr="002F6D2E">
        <w:rPr>
          <w:sz w:val="24"/>
          <w:szCs w:val="24"/>
        </w:rPr>
        <w:tab/>
      </w:r>
      <w:r w:rsidRPr="002F6D2E">
        <w:rPr>
          <w:sz w:val="24"/>
          <w:szCs w:val="24"/>
        </w:rPr>
        <w:tab/>
      </w:r>
      <w:r w:rsidRPr="002F6D2E">
        <w:rPr>
          <w:sz w:val="24"/>
          <w:szCs w:val="24"/>
        </w:rPr>
        <w:tab/>
      </w:r>
      <w:r w:rsidRPr="002F6D2E">
        <w:rPr>
          <w:sz w:val="24"/>
          <w:szCs w:val="24"/>
        </w:rPr>
        <w:tab/>
      </w:r>
      <w:r w:rsidRPr="002F6D2E">
        <w:rPr>
          <w:sz w:val="24"/>
          <w:szCs w:val="24"/>
        </w:rPr>
        <w:tab/>
      </w:r>
      <w:r w:rsidR="00757681" w:rsidRPr="002F6D2E">
        <w:rPr>
          <w:sz w:val="24"/>
          <w:szCs w:val="24"/>
        </w:rPr>
        <w:t>Esko Oras</w:t>
      </w:r>
    </w:p>
    <w:p w14:paraId="0278B65A" w14:textId="77777777" w:rsidR="00FD7943" w:rsidRPr="002F6D2E" w:rsidRDefault="00A52770" w:rsidP="00A52770">
      <w:pPr>
        <w:jc w:val="both"/>
        <w:rPr>
          <w:sz w:val="24"/>
          <w:szCs w:val="24"/>
        </w:rPr>
      </w:pPr>
      <w:r w:rsidRPr="002F6D2E">
        <w:rPr>
          <w:sz w:val="24"/>
          <w:szCs w:val="24"/>
        </w:rPr>
        <w:t>juhatuse liige</w:t>
      </w:r>
      <w:r w:rsidRPr="002F6D2E">
        <w:rPr>
          <w:sz w:val="24"/>
          <w:szCs w:val="24"/>
        </w:rPr>
        <w:tab/>
      </w:r>
      <w:r w:rsidRPr="002F6D2E">
        <w:rPr>
          <w:sz w:val="24"/>
          <w:szCs w:val="24"/>
        </w:rPr>
        <w:tab/>
      </w:r>
      <w:r w:rsidRPr="002F6D2E">
        <w:rPr>
          <w:sz w:val="24"/>
          <w:szCs w:val="24"/>
        </w:rPr>
        <w:tab/>
      </w:r>
      <w:r w:rsidRPr="002F6D2E">
        <w:rPr>
          <w:sz w:val="24"/>
          <w:szCs w:val="24"/>
        </w:rPr>
        <w:tab/>
      </w:r>
      <w:r w:rsidRPr="002F6D2E">
        <w:rPr>
          <w:sz w:val="24"/>
          <w:szCs w:val="24"/>
        </w:rPr>
        <w:tab/>
        <w:t>puiduturustusosakonna juhataja</w:t>
      </w:r>
      <w:r w:rsidRPr="002F6D2E">
        <w:rPr>
          <w:b/>
          <w:sz w:val="24"/>
          <w:szCs w:val="24"/>
        </w:rPr>
        <w:t xml:space="preserve"> </w:t>
      </w:r>
    </w:p>
    <w:sectPr w:rsidR="00FD7943" w:rsidRPr="002F6D2E" w:rsidSect="004964B4">
      <w:footerReference w:type="even" r:id="rId20"/>
      <w:footerReference w:type="default" r:id="rId21"/>
      <w:pgSz w:w="12240" w:h="15840" w:code="1"/>
      <w:pgMar w:top="1985" w:right="1797" w:bottom="142" w:left="1797" w:header="709" w:footer="57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A63EF4" w14:textId="77777777" w:rsidR="00A36757" w:rsidRDefault="00A36757">
      <w:r>
        <w:separator/>
      </w:r>
    </w:p>
  </w:endnote>
  <w:endnote w:type="continuationSeparator" w:id="0">
    <w:p w14:paraId="6BCA9CF4" w14:textId="77777777" w:rsidR="00A36757" w:rsidRDefault="00A367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Bookman Old Style">
    <w:panose1 w:val="02050604050505020204"/>
    <w:charset w:val="BA"/>
    <w:family w:val="roman"/>
    <w:pitch w:val="variable"/>
    <w:sig w:usb0="00000287" w:usb1="00000000" w:usb2="00000000" w:usb3="00000000" w:csb0="000000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BA"/>
    <w:family w:val="swiss"/>
    <w:pitch w:val="variable"/>
    <w:sig w:usb0="E1002EFF" w:usb1="C000605B" w:usb2="00000029" w:usb3="00000000" w:csb0="000101F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96B9FC" w14:textId="77777777" w:rsidR="00186850" w:rsidRDefault="00186850" w:rsidP="00937C5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F69BCA8" w14:textId="77777777" w:rsidR="00186850" w:rsidRDefault="00186850" w:rsidP="007E5BD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56DF50" w14:textId="77777777" w:rsidR="00186850" w:rsidRDefault="00186850" w:rsidP="00937C5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12708">
      <w:rPr>
        <w:rStyle w:val="PageNumber"/>
        <w:noProof/>
      </w:rPr>
      <w:t>1</w:t>
    </w:r>
    <w:r>
      <w:rPr>
        <w:rStyle w:val="PageNumber"/>
      </w:rPr>
      <w:fldChar w:fldCharType="end"/>
    </w:r>
  </w:p>
  <w:p w14:paraId="5EC1D4BB" w14:textId="77777777" w:rsidR="00186850" w:rsidRDefault="00186850" w:rsidP="007E5BD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3D9447" w14:textId="77777777" w:rsidR="00A36757" w:rsidRDefault="00A36757">
      <w:r>
        <w:separator/>
      </w:r>
    </w:p>
  </w:footnote>
  <w:footnote w:type="continuationSeparator" w:id="0">
    <w:p w14:paraId="55EB2552" w14:textId="77777777" w:rsidR="00A36757" w:rsidRDefault="00A3675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4"/>
      <w:numFmt w:val="decimal"/>
      <w:lvlText w:val="%1. "/>
      <w:lvlJc w:val="left"/>
      <w:pPr>
        <w:tabs>
          <w:tab w:val="num" w:pos="0"/>
        </w:tabs>
        <w:ind w:left="283" w:hanging="283"/>
      </w:pPr>
      <w:rPr>
        <w:rFonts w:ascii="Times New Roman" w:hAnsi="Times New Roman"/>
        <w:b/>
        <w:i w:val="0"/>
        <w:sz w:val="24"/>
        <w:u w:val="none"/>
      </w:rPr>
    </w:lvl>
  </w:abstractNum>
  <w:abstractNum w:abstractNumId="1" w15:restartNumberingAfterBreak="0">
    <w:nsid w:val="00000007"/>
    <w:multiLevelType w:val="multilevel"/>
    <w:tmpl w:val="00000007"/>
    <w:name w:val="WW8Num22"/>
    <w:lvl w:ilvl="0">
      <w:start w:val="4"/>
      <w:numFmt w:val="decimal"/>
      <w:lvlText w:val="%1"/>
      <w:lvlJc w:val="left"/>
      <w:pPr>
        <w:tabs>
          <w:tab w:val="num" w:pos="360"/>
        </w:tabs>
        <w:ind w:left="360" w:hanging="360"/>
      </w:pPr>
    </w:lvl>
    <w:lvl w:ilvl="1">
      <w:start w:val="2"/>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15:restartNumberingAfterBreak="0">
    <w:nsid w:val="009458F4"/>
    <w:multiLevelType w:val="singleLevel"/>
    <w:tmpl w:val="AE82570C"/>
    <w:lvl w:ilvl="0">
      <w:start w:val="2"/>
      <w:numFmt w:val="decimal"/>
      <w:lvlText w:val="%1) "/>
      <w:legacy w:legacy="1" w:legacySpace="0" w:legacyIndent="283"/>
      <w:lvlJc w:val="left"/>
      <w:pPr>
        <w:ind w:left="1003" w:hanging="283"/>
      </w:pPr>
      <w:rPr>
        <w:rFonts w:ascii="Times New Roman" w:hAnsi="Times New Roman" w:hint="default"/>
        <w:b w:val="0"/>
        <w:i w:val="0"/>
        <w:sz w:val="24"/>
        <w:u w:val="none"/>
      </w:rPr>
    </w:lvl>
  </w:abstractNum>
  <w:abstractNum w:abstractNumId="3" w15:restartNumberingAfterBreak="0">
    <w:nsid w:val="04BF3B3E"/>
    <w:multiLevelType w:val="singleLevel"/>
    <w:tmpl w:val="CF7E8936"/>
    <w:lvl w:ilvl="0">
      <w:start w:val="4"/>
      <w:numFmt w:val="decimal"/>
      <w:lvlText w:val="%1. "/>
      <w:legacy w:legacy="1" w:legacySpace="0" w:legacyIndent="283"/>
      <w:lvlJc w:val="left"/>
      <w:pPr>
        <w:ind w:left="283" w:hanging="283"/>
      </w:pPr>
      <w:rPr>
        <w:rFonts w:ascii="Times New Roman" w:hAnsi="Times New Roman" w:hint="default"/>
        <w:b/>
        <w:i w:val="0"/>
        <w:sz w:val="24"/>
        <w:u w:val="none"/>
      </w:rPr>
    </w:lvl>
  </w:abstractNum>
  <w:abstractNum w:abstractNumId="4" w15:restartNumberingAfterBreak="0">
    <w:nsid w:val="06575A8E"/>
    <w:multiLevelType w:val="hybridMultilevel"/>
    <w:tmpl w:val="42AC0D62"/>
    <w:lvl w:ilvl="0" w:tplc="3CA04040">
      <w:numFmt w:val="bullet"/>
      <w:lvlText w:val="-"/>
      <w:lvlJc w:val="left"/>
      <w:pPr>
        <w:tabs>
          <w:tab w:val="num" w:pos="720"/>
        </w:tabs>
        <w:ind w:left="720" w:hanging="360"/>
      </w:pPr>
      <w:rPr>
        <w:rFonts w:ascii="Bookman Old Style" w:eastAsia="Times New Roman" w:hAnsi="Bookman Old Style"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F1C64C1"/>
    <w:multiLevelType w:val="multilevel"/>
    <w:tmpl w:val="1BD62F7C"/>
    <w:lvl w:ilvl="0">
      <w:start w:val="3"/>
      <w:numFmt w:val="decimal"/>
      <w:lvlText w:val="%1"/>
      <w:lvlJc w:val="left"/>
      <w:pPr>
        <w:tabs>
          <w:tab w:val="num" w:pos="480"/>
        </w:tabs>
        <w:ind w:left="480" w:hanging="480"/>
      </w:pPr>
      <w:rPr>
        <w:rFonts w:hint="default"/>
      </w:rPr>
    </w:lvl>
    <w:lvl w:ilvl="1">
      <w:start w:val="1"/>
      <w:numFmt w:val="decimal"/>
      <w:lvlText w:val="%1.%2"/>
      <w:lvlJc w:val="left"/>
      <w:pPr>
        <w:tabs>
          <w:tab w:val="num" w:pos="870"/>
        </w:tabs>
        <w:ind w:left="870" w:hanging="480"/>
      </w:pPr>
      <w:rPr>
        <w:rFonts w:hint="default"/>
      </w:rPr>
    </w:lvl>
    <w:lvl w:ilvl="2">
      <w:start w:val="2"/>
      <w:numFmt w:val="decimal"/>
      <w:lvlText w:val="%1.%2.%3"/>
      <w:lvlJc w:val="left"/>
      <w:pPr>
        <w:tabs>
          <w:tab w:val="num" w:pos="1500"/>
        </w:tabs>
        <w:ind w:left="1500" w:hanging="720"/>
      </w:pPr>
      <w:rPr>
        <w:rFonts w:hint="default"/>
      </w:rPr>
    </w:lvl>
    <w:lvl w:ilvl="3">
      <w:start w:val="1"/>
      <w:numFmt w:val="decimal"/>
      <w:lvlText w:val="%1.%2.%3.%4"/>
      <w:lvlJc w:val="left"/>
      <w:pPr>
        <w:tabs>
          <w:tab w:val="num" w:pos="1890"/>
        </w:tabs>
        <w:ind w:left="1890" w:hanging="720"/>
      </w:pPr>
      <w:rPr>
        <w:rFonts w:hint="default"/>
      </w:rPr>
    </w:lvl>
    <w:lvl w:ilvl="4">
      <w:start w:val="1"/>
      <w:numFmt w:val="decimal"/>
      <w:lvlText w:val="%1.%2.%3.%4.%5"/>
      <w:lvlJc w:val="left"/>
      <w:pPr>
        <w:tabs>
          <w:tab w:val="num" w:pos="2640"/>
        </w:tabs>
        <w:ind w:left="2640" w:hanging="1080"/>
      </w:pPr>
      <w:rPr>
        <w:rFonts w:hint="default"/>
      </w:rPr>
    </w:lvl>
    <w:lvl w:ilvl="5">
      <w:start w:val="1"/>
      <w:numFmt w:val="decimal"/>
      <w:lvlText w:val="%1.%2.%3.%4.%5.%6"/>
      <w:lvlJc w:val="left"/>
      <w:pPr>
        <w:tabs>
          <w:tab w:val="num" w:pos="3030"/>
        </w:tabs>
        <w:ind w:left="3030" w:hanging="1080"/>
      </w:pPr>
      <w:rPr>
        <w:rFonts w:hint="default"/>
      </w:rPr>
    </w:lvl>
    <w:lvl w:ilvl="6">
      <w:start w:val="1"/>
      <w:numFmt w:val="decimal"/>
      <w:lvlText w:val="%1.%2.%3.%4.%5.%6.%7"/>
      <w:lvlJc w:val="left"/>
      <w:pPr>
        <w:tabs>
          <w:tab w:val="num" w:pos="3780"/>
        </w:tabs>
        <w:ind w:left="3780" w:hanging="1440"/>
      </w:pPr>
      <w:rPr>
        <w:rFonts w:hint="default"/>
      </w:rPr>
    </w:lvl>
    <w:lvl w:ilvl="7">
      <w:start w:val="1"/>
      <w:numFmt w:val="decimal"/>
      <w:lvlText w:val="%1.%2.%3.%4.%5.%6.%7.%8"/>
      <w:lvlJc w:val="left"/>
      <w:pPr>
        <w:tabs>
          <w:tab w:val="num" w:pos="4170"/>
        </w:tabs>
        <w:ind w:left="4170" w:hanging="1440"/>
      </w:pPr>
      <w:rPr>
        <w:rFonts w:hint="default"/>
      </w:rPr>
    </w:lvl>
    <w:lvl w:ilvl="8">
      <w:start w:val="1"/>
      <w:numFmt w:val="decimal"/>
      <w:lvlText w:val="%1.%2.%3.%4.%5.%6.%7.%8.%9"/>
      <w:lvlJc w:val="left"/>
      <w:pPr>
        <w:tabs>
          <w:tab w:val="num" w:pos="4920"/>
        </w:tabs>
        <w:ind w:left="4920" w:hanging="1800"/>
      </w:pPr>
      <w:rPr>
        <w:rFonts w:hint="default"/>
      </w:rPr>
    </w:lvl>
  </w:abstractNum>
  <w:abstractNum w:abstractNumId="6" w15:restartNumberingAfterBreak="0">
    <w:nsid w:val="126861AC"/>
    <w:multiLevelType w:val="singleLevel"/>
    <w:tmpl w:val="8C144264"/>
    <w:lvl w:ilvl="0">
      <w:start w:val="1"/>
      <w:numFmt w:val="decimal"/>
      <w:lvlText w:val="%1) "/>
      <w:legacy w:legacy="1" w:legacySpace="0" w:legacyIndent="283"/>
      <w:lvlJc w:val="left"/>
      <w:pPr>
        <w:ind w:left="1003" w:hanging="283"/>
      </w:pPr>
      <w:rPr>
        <w:rFonts w:ascii="Times New Roman" w:hAnsi="Times New Roman" w:hint="default"/>
        <w:b w:val="0"/>
        <w:i w:val="0"/>
        <w:sz w:val="24"/>
        <w:u w:val="none"/>
      </w:rPr>
    </w:lvl>
  </w:abstractNum>
  <w:abstractNum w:abstractNumId="7" w15:restartNumberingAfterBreak="0">
    <w:nsid w:val="13AF50F2"/>
    <w:multiLevelType w:val="hybridMultilevel"/>
    <w:tmpl w:val="B15A4138"/>
    <w:lvl w:ilvl="0" w:tplc="561256CE">
      <w:numFmt w:val="bullet"/>
      <w:lvlText w:val="-"/>
      <w:lvlJc w:val="left"/>
      <w:pPr>
        <w:ind w:left="720" w:hanging="360"/>
      </w:pPr>
      <w:rPr>
        <w:rFonts w:ascii="Bookman Old Style" w:eastAsia="Times New Roman" w:hAnsi="Bookman Old Styl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B1C48FA"/>
    <w:multiLevelType w:val="multilevel"/>
    <w:tmpl w:val="E4DC5F38"/>
    <w:lvl w:ilvl="0">
      <w:start w:val="5"/>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9" w15:restartNumberingAfterBreak="0">
    <w:nsid w:val="20BC0EFE"/>
    <w:multiLevelType w:val="hybridMultilevel"/>
    <w:tmpl w:val="19B0BA14"/>
    <w:lvl w:ilvl="0" w:tplc="248C8FB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3AE709A"/>
    <w:multiLevelType w:val="singleLevel"/>
    <w:tmpl w:val="29424C98"/>
    <w:lvl w:ilvl="0">
      <w:start w:val="1"/>
      <w:numFmt w:val="decimal"/>
      <w:lvlText w:val="9.%1 "/>
      <w:legacy w:legacy="1" w:legacySpace="0" w:legacyIndent="283"/>
      <w:lvlJc w:val="left"/>
      <w:pPr>
        <w:ind w:left="283" w:hanging="283"/>
      </w:pPr>
      <w:rPr>
        <w:rFonts w:ascii="Times New Roman" w:hAnsi="Times New Roman" w:hint="default"/>
        <w:b w:val="0"/>
        <w:i w:val="0"/>
        <w:sz w:val="24"/>
        <w:u w:val="none"/>
      </w:rPr>
    </w:lvl>
  </w:abstractNum>
  <w:abstractNum w:abstractNumId="11" w15:restartNumberingAfterBreak="0">
    <w:nsid w:val="25A43EE8"/>
    <w:multiLevelType w:val="singleLevel"/>
    <w:tmpl w:val="06DC8938"/>
    <w:lvl w:ilvl="0">
      <w:start w:val="6"/>
      <w:numFmt w:val="decimal"/>
      <w:lvlText w:val="%1. "/>
      <w:legacy w:legacy="1" w:legacySpace="0" w:legacyIndent="283"/>
      <w:lvlJc w:val="left"/>
      <w:pPr>
        <w:ind w:left="283" w:hanging="283"/>
      </w:pPr>
      <w:rPr>
        <w:rFonts w:ascii="Times New Roman" w:hAnsi="Times New Roman" w:hint="default"/>
        <w:b/>
        <w:i w:val="0"/>
        <w:sz w:val="24"/>
        <w:u w:val="none"/>
      </w:rPr>
    </w:lvl>
  </w:abstractNum>
  <w:abstractNum w:abstractNumId="12" w15:restartNumberingAfterBreak="0">
    <w:nsid w:val="27A1788D"/>
    <w:multiLevelType w:val="multilevel"/>
    <w:tmpl w:val="36DC1698"/>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28811436"/>
    <w:multiLevelType w:val="hybridMultilevel"/>
    <w:tmpl w:val="9A9E455E"/>
    <w:lvl w:ilvl="0" w:tplc="FFFFFFFF">
      <w:start w:val="3"/>
      <w:numFmt w:val="bullet"/>
      <w:lvlText w:val="-"/>
      <w:lvlJc w:val="left"/>
      <w:pPr>
        <w:tabs>
          <w:tab w:val="num" w:pos="720"/>
        </w:tabs>
        <w:ind w:left="720" w:hanging="36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EAA5913"/>
    <w:multiLevelType w:val="hybridMultilevel"/>
    <w:tmpl w:val="6A30452E"/>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5" w15:restartNumberingAfterBreak="0">
    <w:nsid w:val="30B25489"/>
    <w:multiLevelType w:val="singleLevel"/>
    <w:tmpl w:val="B0DA39D4"/>
    <w:lvl w:ilvl="0">
      <w:start w:val="1"/>
      <w:numFmt w:val="decimal"/>
      <w:lvlText w:val="4.%1 "/>
      <w:legacy w:legacy="1" w:legacySpace="0" w:legacyIndent="283"/>
      <w:lvlJc w:val="left"/>
      <w:pPr>
        <w:ind w:left="283" w:hanging="283"/>
      </w:pPr>
      <w:rPr>
        <w:rFonts w:ascii="Times New Roman" w:hAnsi="Times New Roman" w:hint="default"/>
        <w:b w:val="0"/>
        <w:i w:val="0"/>
        <w:sz w:val="24"/>
        <w:u w:val="none"/>
      </w:rPr>
    </w:lvl>
  </w:abstractNum>
  <w:abstractNum w:abstractNumId="16" w15:restartNumberingAfterBreak="0">
    <w:nsid w:val="35EB39AD"/>
    <w:multiLevelType w:val="singleLevel"/>
    <w:tmpl w:val="B1DA7F34"/>
    <w:lvl w:ilvl="0">
      <w:start w:val="2"/>
      <w:numFmt w:val="decimal"/>
      <w:lvlText w:val="%1. "/>
      <w:legacy w:legacy="1" w:legacySpace="0" w:legacyIndent="283"/>
      <w:lvlJc w:val="left"/>
      <w:pPr>
        <w:ind w:left="283" w:hanging="283"/>
      </w:pPr>
      <w:rPr>
        <w:rFonts w:ascii="Times New Roman" w:hAnsi="Times New Roman" w:hint="default"/>
        <w:b/>
        <w:i w:val="0"/>
        <w:sz w:val="24"/>
        <w:u w:val="none"/>
      </w:rPr>
    </w:lvl>
  </w:abstractNum>
  <w:abstractNum w:abstractNumId="17" w15:restartNumberingAfterBreak="0">
    <w:nsid w:val="3614657E"/>
    <w:multiLevelType w:val="singleLevel"/>
    <w:tmpl w:val="AB8247A8"/>
    <w:lvl w:ilvl="0">
      <w:start w:val="1"/>
      <w:numFmt w:val="decimal"/>
      <w:lvlText w:val="%1. "/>
      <w:legacy w:legacy="1" w:legacySpace="0" w:legacyIndent="283"/>
      <w:lvlJc w:val="left"/>
      <w:pPr>
        <w:ind w:left="283" w:hanging="283"/>
      </w:pPr>
      <w:rPr>
        <w:rFonts w:ascii="Times New Roman" w:hAnsi="Times New Roman" w:hint="default"/>
        <w:b/>
        <w:i w:val="0"/>
        <w:sz w:val="24"/>
        <w:u w:val="none"/>
      </w:rPr>
    </w:lvl>
  </w:abstractNum>
  <w:abstractNum w:abstractNumId="18" w15:restartNumberingAfterBreak="0">
    <w:nsid w:val="37284640"/>
    <w:multiLevelType w:val="multilevel"/>
    <w:tmpl w:val="ABE61CB8"/>
    <w:lvl w:ilvl="0">
      <w:start w:val="2"/>
      <w:numFmt w:val="decimal"/>
      <w:lvlText w:val="%1."/>
      <w:lvlJc w:val="left"/>
      <w:pPr>
        <w:ind w:left="450" w:hanging="45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15:restartNumberingAfterBreak="0">
    <w:nsid w:val="38BF380E"/>
    <w:multiLevelType w:val="multilevel"/>
    <w:tmpl w:val="BBE82404"/>
    <w:lvl w:ilvl="0">
      <w:start w:val="1"/>
      <w:numFmt w:val="decimal"/>
      <w:lvlText w:val="%1."/>
      <w:lvlJc w:val="left"/>
      <w:pPr>
        <w:tabs>
          <w:tab w:val="num" w:pos="360"/>
        </w:tabs>
        <w:ind w:left="360" w:hanging="360"/>
      </w:pPr>
      <w:rPr>
        <w:rFonts w:hint="default"/>
        <w:b/>
      </w:rPr>
    </w:lvl>
    <w:lvl w:ilvl="1">
      <w:start w:val="1"/>
      <w:numFmt w:val="decimal"/>
      <w:isLgl/>
      <w:lvlText w:val="%1.%2"/>
      <w:lvlJc w:val="left"/>
      <w:pPr>
        <w:tabs>
          <w:tab w:val="num" w:pos="360"/>
        </w:tabs>
        <w:ind w:left="360" w:hanging="360"/>
      </w:pPr>
      <w:rPr>
        <w:rFonts w:hint="default"/>
        <w:b/>
      </w:rPr>
    </w:lvl>
    <w:lvl w:ilvl="2">
      <w:start w:val="1"/>
      <w:numFmt w:val="decimal"/>
      <w:isLgl/>
      <w:lvlText w:val="%1.%2.%3"/>
      <w:lvlJc w:val="left"/>
      <w:pPr>
        <w:tabs>
          <w:tab w:val="num" w:pos="720"/>
        </w:tabs>
        <w:ind w:left="720" w:hanging="720"/>
      </w:pPr>
      <w:rPr>
        <w:rFonts w:hint="default"/>
        <w:b/>
      </w:rPr>
    </w:lvl>
    <w:lvl w:ilvl="3">
      <w:start w:val="1"/>
      <w:numFmt w:val="decimal"/>
      <w:isLgl/>
      <w:lvlText w:val="%1.%2.%3.%4"/>
      <w:lvlJc w:val="left"/>
      <w:pPr>
        <w:tabs>
          <w:tab w:val="num" w:pos="720"/>
        </w:tabs>
        <w:ind w:left="720" w:hanging="720"/>
      </w:pPr>
      <w:rPr>
        <w:rFonts w:hint="default"/>
        <w:b/>
      </w:rPr>
    </w:lvl>
    <w:lvl w:ilvl="4">
      <w:start w:val="1"/>
      <w:numFmt w:val="decimal"/>
      <w:isLgl/>
      <w:lvlText w:val="%1.%2.%3.%4.%5"/>
      <w:lvlJc w:val="left"/>
      <w:pPr>
        <w:tabs>
          <w:tab w:val="num" w:pos="1080"/>
        </w:tabs>
        <w:ind w:left="1080" w:hanging="1080"/>
      </w:pPr>
      <w:rPr>
        <w:rFonts w:hint="default"/>
        <w:b/>
      </w:rPr>
    </w:lvl>
    <w:lvl w:ilvl="5">
      <w:start w:val="1"/>
      <w:numFmt w:val="decimal"/>
      <w:isLgl/>
      <w:lvlText w:val="%1.%2.%3.%4.%5.%6"/>
      <w:lvlJc w:val="left"/>
      <w:pPr>
        <w:tabs>
          <w:tab w:val="num" w:pos="1080"/>
        </w:tabs>
        <w:ind w:left="1080" w:hanging="1080"/>
      </w:pPr>
      <w:rPr>
        <w:rFonts w:hint="default"/>
        <w:b/>
      </w:rPr>
    </w:lvl>
    <w:lvl w:ilvl="6">
      <w:start w:val="1"/>
      <w:numFmt w:val="decimal"/>
      <w:isLgl/>
      <w:lvlText w:val="%1.%2.%3.%4.%5.%6.%7"/>
      <w:lvlJc w:val="left"/>
      <w:pPr>
        <w:tabs>
          <w:tab w:val="num" w:pos="1440"/>
        </w:tabs>
        <w:ind w:left="1440" w:hanging="1440"/>
      </w:pPr>
      <w:rPr>
        <w:rFonts w:hint="default"/>
        <w:b/>
      </w:rPr>
    </w:lvl>
    <w:lvl w:ilvl="7">
      <w:start w:val="1"/>
      <w:numFmt w:val="decimal"/>
      <w:isLgl/>
      <w:lvlText w:val="%1.%2.%3.%4.%5.%6.%7.%8"/>
      <w:lvlJc w:val="left"/>
      <w:pPr>
        <w:tabs>
          <w:tab w:val="num" w:pos="1440"/>
        </w:tabs>
        <w:ind w:left="1440" w:hanging="1440"/>
      </w:pPr>
      <w:rPr>
        <w:rFonts w:hint="default"/>
        <w:b/>
      </w:rPr>
    </w:lvl>
    <w:lvl w:ilvl="8">
      <w:start w:val="1"/>
      <w:numFmt w:val="decimal"/>
      <w:isLgl/>
      <w:lvlText w:val="%1.%2.%3.%4.%5.%6.%7.%8.%9"/>
      <w:lvlJc w:val="left"/>
      <w:pPr>
        <w:tabs>
          <w:tab w:val="num" w:pos="1800"/>
        </w:tabs>
        <w:ind w:left="1800" w:hanging="1800"/>
      </w:pPr>
      <w:rPr>
        <w:rFonts w:hint="default"/>
        <w:b/>
      </w:rPr>
    </w:lvl>
  </w:abstractNum>
  <w:abstractNum w:abstractNumId="20" w15:restartNumberingAfterBreak="0">
    <w:nsid w:val="3D216545"/>
    <w:multiLevelType w:val="singleLevel"/>
    <w:tmpl w:val="8F8C6394"/>
    <w:lvl w:ilvl="0">
      <w:start w:val="3"/>
      <w:numFmt w:val="decimal"/>
      <w:lvlText w:val="7.%1 "/>
      <w:legacy w:legacy="1" w:legacySpace="0" w:legacyIndent="283"/>
      <w:lvlJc w:val="left"/>
      <w:pPr>
        <w:ind w:left="283" w:hanging="283"/>
      </w:pPr>
      <w:rPr>
        <w:rFonts w:ascii="Times New Roman" w:hAnsi="Times New Roman" w:hint="default"/>
        <w:b w:val="0"/>
        <w:i w:val="0"/>
        <w:sz w:val="24"/>
        <w:u w:val="none"/>
      </w:rPr>
    </w:lvl>
  </w:abstractNum>
  <w:abstractNum w:abstractNumId="21" w15:restartNumberingAfterBreak="0">
    <w:nsid w:val="3D507535"/>
    <w:multiLevelType w:val="singleLevel"/>
    <w:tmpl w:val="69C646F8"/>
    <w:lvl w:ilvl="0">
      <w:start w:val="2"/>
      <w:numFmt w:val="decimal"/>
      <w:lvlText w:val="2.%1 "/>
      <w:legacy w:legacy="1" w:legacySpace="0" w:legacyIndent="283"/>
      <w:lvlJc w:val="left"/>
      <w:pPr>
        <w:ind w:left="283" w:hanging="283"/>
      </w:pPr>
      <w:rPr>
        <w:rFonts w:ascii="Times New Roman" w:hAnsi="Times New Roman" w:hint="default"/>
        <w:b/>
        <w:i w:val="0"/>
        <w:sz w:val="24"/>
        <w:u w:val="none"/>
      </w:rPr>
    </w:lvl>
  </w:abstractNum>
  <w:abstractNum w:abstractNumId="22" w15:restartNumberingAfterBreak="0">
    <w:nsid w:val="3E601E9D"/>
    <w:multiLevelType w:val="singleLevel"/>
    <w:tmpl w:val="38187A6A"/>
    <w:lvl w:ilvl="0">
      <w:start w:val="8"/>
      <w:numFmt w:val="decimal"/>
      <w:lvlText w:val="%1. "/>
      <w:legacy w:legacy="1" w:legacySpace="0" w:legacyIndent="283"/>
      <w:lvlJc w:val="left"/>
      <w:pPr>
        <w:ind w:left="283" w:hanging="283"/>
      </w:pPr>
      <w:rPr>
        <w:rFonts w:ascii="Times New Roman" w:hAnsi="Times New Roman" w:hint="default"/>
        <w:b/>
        <w:i w:val="0"/>
        <w:sz w:val="24"/>
        <w:u w:val="none"/>
      </w:rPr>
    </w:lvl>
  </w:abstractNum>
  <w:abstractNum w:abstractNumId="23" w15:restartNumberingAfterBreak="0">
    <w:nsid w:val="41B16EC0"/>
    <w:multiLevelType w:val="hybridMultilevel"/>
    <w:tmpl w:val="CB48045C"/>
    <w:lvl w:ilvl="0" w:tplc="FFFFFFFF">
      <w:start w:val="1"/>
      <w:numFmt w:val="decimal"/>
      <w:lvlText w:val="%1)"/>
      <w:lvlJc w:val="left"/>
      <w:pPr>
        <w:tabs>
          <w:tab w:val="num" w:pos="1470"/>
        </w:tabs>
        <w:ind w:left="1470" w:hanging="75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24" w15:restartNumberingAfterBreak="0">
    <w:nsid w:val="41F64745"/>
    <w:multiLevelType w:val="multilevel"/>
    <w:tmpl w:val="CEEE3778"/>
    <w:lvl w:ilvl="0">
      <w:start w:val="3"/>
      <w:numFmt w:val="decimal"/>
      <w:lvlText w:val="%1"/>
      <w:lvlJc w:val="left"/>
      <w:pPr>
        <w:tabs>
          <w:tab w:val="num" w:pos="480"/>
        </w:tabs>
        <w:ind w:left="480" w:hanging="480"/>
      </w:pPr>
      <w:rPr>
        <w:rFonts w:hint="default"/>
        <w:b/>
      </w:rPr>
    </w:lvl>
    <w:lvl w:ilvl="1">
      <w:start w:val="1"/>
      <w:numFmt w:val="decimal"/>
      <w:lvlText w:val="%1.%2"/>
      <w:lvlJc w:val="left"/>
      <w:pPr>
        <w:tabs>
          <w:tab w:val="num" w:pos="480"/>
        </w:tabs>
        <w:ind w:left="480" w:hanging="48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5" w15:restartNumberingAfterBreak="0">
    <w:nsid w:val="42F450F2"/>
    <w:multiLevelType w:val="singleLevel"/>
    <w:tmpl w:val="2BFCD4EE"/>
    <w:lvl w:ilvl="0">
      <w:start w:val="1"/>
      <w:numFmt w:val="decimal"/>
      <w:lvlText w:val="2.%1 "/>
      <w:legacy w:legacy="1" w:legacySpace="0" w:legacyIndent="283"/>
      <w:lvlJc w:val="left"/>
      <w:pPr>
        <w:ind w:left="283" w:hanging="283"/>
      </w:pPr>
      <w:rPr>
        <w:rFonts w:ascii="Times New Roman" w:hAnsi="Times New Roman" w:hint="default"/>
        <w:b/>
        <w:i w:val="0"/>
        <w:sz w:val="24"/>
        <w:u w:val="none"/>
      </w:rPr>
    </w:lvl>
  </w:abstractNum>
  <w:abstractNum w:abstractNumId="26" w15:restartNumberingAfterBreak="0">
    <w:nsid w:val="486511E3"/>
    <w:multiLevelType w:val="hybridMultilevel"/>
    <w:tmpl w:val="D64482F0"/>
    <w:lvl w:ilvl="0" w:tplc="FFFFFFFF">
      <w:start w:val="1"/>
      <w:numFmt w:val="decimal"/>
      <w:lvlText w:val="%1) "/>
      <w:lvlJc w:val="left"/>
      <w:pPr>
        <w:tabs>
          <w:tab w:val="num" w:pos="1800"/>
        </w:tabs>
        <w:ind w:left="1723" w:hanging="283"/>
      </w:pPr>
      <w:rPr>
        <w:rFonts w:ascii="Times New Roman" w:hAnsi="Times New Roman" w:hint="default"/>
        <w:b w:val="0"/>
        <w:i w:val="0"/>
        <w:sz w:val="24"/>
        <w:u w:val="none"/>
      </w:rPr>
    </w:lvl>
    <w:lvl w:ilvl="1" w:tplc="FFFFFFFF" w:tentative="1">
      <w:start w:val="1"/>
      <w:numFmt w:val="lowerLetter"/>
      <w:lvlText w:val="%2."/>
      <w:lvlJc w:val="left"/>
      <w:pPr>
        <w:tabs>
          <w:tab w:val="num" w:pos="2160"/>
        </w:tabs>
        <w:ind w:left="2160" w:hanging="360"/>
      </w:pPr>
    </w:lvl>
    <w:lvl w:ilvl="2" w:tplc="FFFFFFFF" w:tentative="1">
      <w:start w:val="1"/>
      <w:numFmt w:val="lowerRoman"/>
      <w:lvlText w:val="%3."/>
      <w:lvlJc w:val="right"/>
      <w:pPr>
        <w:tabs>
          <w:tab w:val="num" w:pos="2880"/>
        </w:tabs>
        <w:ind w:left="2880" w:hanging="180"/>
      </w:pPr>
    </w:lvl>
    <w:lvl w:ilvl="3" w:tplc="FFFFFFFF" w:tentative="1">
      <w:start w:val="1"/>
      <w:numFmt w:val="decimal"/>
      <w:lvlText w:val="%4."/>
      <w:lvlJc w:val="left"/>
      <w:pPr>
        <w:tabs>
          <w:tab w:val="num" w:pos="3600"/>
        </w:tabs>
        <w:ind w:left="3600" w:hanging="360"/>
      </w:pPr>
    </w:lvl>
    <w:lvl w:ilvl="4" w:tplc="FFFFFFFF" w:tentative="1">
      <w:start w:val="1"/>
      <w:numFmt w:val="lowerLetter"/>
      <w:lvlText w:val="%5."/>
      <w:lvlJc w:val="left"/>
      <w:pPr>
        <w:tabs>
          <w:tab w:val="num" w:pos="4320"/>
        </w:tabs>
        <w:ind w:left="4320" w:hanging="360"/>
      </w:pPr>
    </w:lvl>
    <w:lvl w:ilvl="5" w:tplc="FFFFFFFF" w:tentative="1">
      <w:start w:val="1"/>
      <w:numFmt w:val="lowerRoman"/>
      <w:lvlText w:val="%6."/>
      <w:lvlJc w:val="right"/>
      <w:pPr>
        <w:tabs>
          <w:tab w:val="num" w:pos="5040"/>
        </w:tabs>
        <w:ind w:left="5040" w:hanging="180"/>
      </w:pPr>
    </w:lvl>
    <w:lvl w:ilvl="6" w:tplc="FFFFFFFF" w:tentative="1">
      <w:start w:val="1"/>
      <w:numFmt w:val="decimal"/>
      <w:lvlText w:val="%7."/>
      <w:lvlJc w:val="left"/>
      <w:pPr>
        <w:tabs>
          <w:tab w:val="num" w:pos="5760"/>
        </w:tabs>
        <w:ind w:left="5760" w:hanging="360"/>
      </w:pPr>
    </w:lvl>
    <w:lvl w:ilvl="7" w:tplc="FFFFFFFF" w:tentative="1">
      <w:start w:val="1"/>
      <w:numFmt w:val="lowerLetter"/>
      <w:lvlText w:val="%8."/>
      <w:lvlJc w:val="left"/>
      <w:pPr>
        <w:tabs>
          <w:tab w:val="num" w:pos="6480"/>
        </w:tabs>
        <w:ind w:left="6480" w:hanging="360"/>
      </w:pPr>
    </w:lvl>
    <w:lvl w:ilvl="8" w:tplc="FFFFFFFF" w:tentative="1">
      <w:start w:val="1"/>
      <w:numFmt w:val="lowerRoman"/>
      <w:lvlText w:val="%9."/>
      <w:lvlJc w:val="right"/>
      <w:pPr>
        <w:tabs>
          <w:tab w:val="num" w:pos="7200"/>
        </w:tabs>
        <w:ind w:left="7200" w:hanging="180"/>
      </w:pPr>
    </w:lvl>
  </w:abstractNum>
  <w:abstractNum w:abstractNumId="27" w15:restartNumberingAfterBreak="0">
    <w:nsid w:val="4A2A75D8"/>
    <w:multiLevelType w:val="hybridMultilevel"/>
    <w:tmpl w:val="9E9A0B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BC57E77"/>
    <w:multiLevelType w:val="hybridMultilevel"/>
    <w:tmpl w:val="AF96B00E"/>
    <w:lvl w:ilvl="0" w:tplc="0409000F">
      <w:start w:val="1"/>
      <w:numFmt w:val="decimal"/>
      <w:lvlText w:val="%1."/>
      <w:lvlJc w:val="left"/>
      <w:pPr>
        <w:tabs>
          <w:tab w:val="num" w:pos="720"/>
        </w:tabs>
        <w:ind w:left="720" w:hanging="360"/>
      </w:pPr>
      <w:rPr>
        <w:rFonts w:hint="default"/>
      </w:rPr>
    </w:lvl>
    <w:lvl w:ilvl="1" w:tplc="08FCF5F8">
      <w:start w:val="1"/>
      <w:numFmt w:val="bullet"/>
      <w:lvlText w:val="-"/>
      <w:lvlJc w:val="left"/>
      <w:pPr>
        <w:tabs>
          <w:tab w:val="num" w:pos="1353"/>
        </w:tabs>
        <w:ind w:left="1353" w:hanging="360"/>
      </w:pPr>
      <w:rPr>
        <w:rFonts w:ascii="Times New Roman" w:eastAsia="Times New Roman" w:hAnsi="Times New Roman" w:cs="Times New Roman" w:hint="default"/>
      </w:rPr>
    </w:lvl>
    <w:lvl w:ilvl="2" w:tplc="A2C62F74">
      <w:start w:val="3"/>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4D5336E0"/>
    <w:multiLevelType w:val="hybridMultilevel"/>
    <w:tmpl w:val="704C8BD0"/>
    <w:lvl w:ilvl="0" w:tplc="DEF87FBA">
      <w:start w:val="1"/>
      <w:numFmt w:val="decimal"/>
      <w:lvlText w:val="%1) "/>
      <w:lvlJc w:val="left"/>
      <w:pPr>
        <w:tabs>
          <w:tab w:val="num" w:pos="1080"/>
        </w:tabs>
        <w:ind w:left="1003" w:hanging="283"/>
      </w:pPr>
      <w:rPr>
        <w:rFonts w:ascii="Times New Roman" w:hAnsi="Times New Roman" w:hint="default"/>
        <w:b w:val="0"/>
        <w:i w:val="0"/>
        <w:sz w:val="24"/>
        <w:u w:val="none"/>
      </w:rPr>
    </w:lvl>
    <w:lvl w:ilvl="1" w:tplc="97841DD2" w:tentative="1">
      <w:start w:val="1"/>
      <w:numFmt w:val="lowerLetter"/>
      <w:lvlText w:val="%2."/>
      <w:lvlJc w:val="left"/>
      <w:pPr>
        <w:tabs>
          <w:tab w:val="num" w:pos="1440"/>
        </w:tabs>
        <w:ind w:left="1440" w:hanging="360"/>
      </w:pPr>
    </w:lvl>
    <w:lvl w:ilvl="2" w:tplc="82C8A882" w:tentative="1">
      <w:start w:val="1"/>
      <w:numFmt w:val="lowerRoman"/>
      <w:lvlText w:val="%3."/>
      <w:lvlJc w:val="right"/>
      <w:pPr>
        <w:tabs>
          <w:tab w:val="num" w:pos="2160"/>
        </w:tabs>
        <w:ind w:left="2160" w:hanging="180"/>
      </w:pPr>
    </w:lvl>
    <w:lvl w:ilvl="3" w:tplc="3212447E" w:tentative="1">
      <w:start w:val="1"/>
      <w:numFmt w:val="decimal"/>
      <w:lvlText w:val="%4."/>
      <w:lvlJc w:val="left"/>
      <w:pPr>
        <w:tabs>
          <w:tab w:val="num" w:pos="2880"/>
        </w:tabs>
        <w:ind w:left="2880" w:hanging="360"/>
      </w:pPr>
    </w:lvl>
    <w:lvl w:ilvl="4" w:tplc="2A86B5A2" w:tentative="1">
      <w:start w:val="1"/>
      <w:numFmt w:val="lowerLetter"/>
      <w:lvlText w:val="%5."/>
      <w:lvlJc w:val="left"/>
      <w:pPr>
        <w:tabs>
          <w:tab w:val="num" w:pos="3600"/>
        </w:tabs>
        <w:ind w:left="3600" w:hanging="360"/>
      </w:pPr>
    </w:lvl>
    <w:lvl w:ilvl="5" w:tplc="8B7A4B3E" w:tentative="1">
      <w:start w:val="1"/>
      <w:numFmt w:val="lowerRoman"/>
      <w:lvlText w:val="%6."/>
      <w:lvlJc w:val="right"/>
      <w:pPr>
        <w:tabs>
          <w:tab w:val="num" w:pos="4320"/>
        </w:tabs>
        <w:ind w:left="4320" w:hanging="180"/>
      </w:pPr>
    </w:lvl>
    <w:lvl w:ilvl="6" w:tplc="D7742B1A" w:tentative="1">
      <w:start w:val="1"/>
      <w:numFmt w:val="decimal"/>
      <w:lvlText w:val="%7."/>
      <w:lvlJc w:val="left"/>
      <w:pPr>
        <w:tabs>
          <w:tab w:val="num" w:pos="5040"/>
        </w:tabs>
        <w:ind w:left="5040" w:hanging="360"/>
      </w:pPr>
    </w:lvl>
    <w:lvl w:ilvl="7" w:tplc="FE1C345A" w:tentative="1">
      <w:start w:val="1"/>
      <w:numFmt w:val="lowerLetter"/>
      <w:lvlText w:val="%8."/>
      <w:lvlJc w:val="left"/>
      <w:pPr>
        <w:tabs>
          <w:tab w:val="num" w:pos="5760"/>
        </w:tabs>
        <w:ind w:left="5760" w:hanging="360"/>
      </w:pPr>
    </w:lvl>
    <w:lvl w:ilvl="8" w:tplc="F2043880" w:tentative="1">
      <w:start w:val="1"/>
      <w:numFmt w:val="lowerRoman"/>
      <w:lvlText w:val="%9."/>
      <w:lvlJc w:val="right"/>
      <w:pPr>
        <w:tabs>
          <w:tab w:val="num" w:pos="6480"/>
        </w:tabs>
        <w:ind w:left="6480" w:hanging="180"/>
      </w:pPr>
    </w:lvl>
  </w:abstractNum>
  <w:abstractNum w:abstractNumId="30" w15:restartNumberingAfterBreak="0">
    <w:nsid w:val="4ED33B1E"/>
    <w:multiLevelType w:val="hybridMultilevel"/>
    <w:tmpl w:val="36F81B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7E23720"/>
    <w:multiLevelType w:val="hybridMultilevel"/>
    <w:tmpl w:val="CF86D02C"/>
    <w:lvl w:ilvl="0" w:tplc="8252F5AE">
      <w:numFmt w:val="bullet"/>
      <w:lvlText w:val=""/>
      <w:lvlJc w:val="left"/>
      <w:pPr>
        <w:ind w:left="66" w:hanging="360"/>
      </w:pPr>
      <w:rPr>
        <w:rFonts w:ascii="Symbol" w:eastAsia="Times New Roman" w:hAnsi="Symbol" w:cs="Calibri" w:hint="default"/>
      </w:rPr>
    </w:lvl>
    <w:lvl w:ilvl="1" w:tplc="04090003" w:tentative="1">
      <w:start w:val="1"/>
      <w:numFmt w:val="bullet"/>
      <w:lvlText w:val="o"/>
      <w:lvlJc w:val="left"/>
      <w:pPr>
        <w:ind w:left="786" w:hanging="360"/>
      </w:pPr>
      <w:rPr>
        <w:rFonts w:ascii="Courier New" w:hAnsi="Courier New" w:cs="Courier New" w:hint="default"/>
      </w:rPr>
    </w:lvl>
    <w:lvl w:ilvl="2" w:tplc="04090005" w:tentative="1">
      <w:start w:val="1"/>
      <w:numFmt w:val="bullet"/>
      <w:lvlText w:val=""/>
      <w:lvlJc w:val="left"/>
      <w:pPr>
        <w:ind w:left="1506" w:hanging="360"/>
      </w:pPr>
      <w:rPr>
        <w:rFonts w:ascii="Wingdings" w:hAnsi="Wingdings" w:hint="default"/>
      </w:rPr>
    </w:lvl>
    <w:lvl w:ilvl="3" w:tplc="04090001" w:tentative="1">
      <w:start w:val="1"/>
      <w:numFmt w:val="bullet"/>
      <w:lvlText w:val=""/>
      <w:lvlJc w:val="left"/>
      <w:pPr>
        <w:ind w:left="2226" w:hanging="360"/>
      </w:pPr>
      <w:rPr>
        <w:rFonts w:ascii="Symbol" w:hAnsi="Symbol" w:hint="default"/>
      </w:rPr>
    </w:lvl>
    <w:lvl w:ilvl="4" w:tplc="04090003" w:tentative="1">
      <w:start w:val="1"/>
      <w:numFmt w:val="bullet"/>
      <w:lvlText w:val="o"/>
      <w:lvlJc w:val="left"/>
      <w:pPr>
        <w:ind w:left="2946" w:hanging="360"/>
      </w:pPr>
      <w:rPr>
        <w:rFonts w:ascii="Courier New" w:hAnsi="Courier New" w:cs="Courier New" w:hint="default"/>
      </w:rPr>
    </w:lvl>
    <w:lvl w:ilvl="5" w:tplc="04090005" w:tentative="1">
      <w:start w:val="1"/>
      <w:numFmt w:val="bullet"/>
      <w:lvlText w:val=""/>
      <w:lvlJc w:val="left"/>
      <w:pPr>
        <w:ind w:left="3666" w:hanging="360"/>
      </w:pPr>
      <w:rPr>
        <w:rFonts w:ascii="Wingdings" w:hAnsi="Wingdings" w:hint="default"/>
      </w:rPr>
    </w:lvl>
    <w:lvl w:ilvl="6" w:tplc="04090001" w:tentative="1">
      <w:start w:val="1"/>
      <w:numFmt w:val="bullet"/>
      <w:lvlText w:val=""/>
      <w:lvlJc w:val="left"/>
      <w:pPr>
        <w:ind w:left="4386" w:hanging="360"/>
      </w:pPr>
      <w:rPr>
        <w:rFonts w:ascii="Symbol" w:hAnsi="Symbol" w:hint="default"/>
      </w:rPr>
    </w:lvl>
    <w:lvl w:ilvl="7" w:tplc="04090003" w:tentative="1">
      <w:start w:val="1"/>
      <w:numFmt w:val="bullet"/>
      <w:lvlText w:val="o"/>
      <w:lvlJc w:val="left"/>
      <w:pPr>
        <w:ind w:left="5106" w:hanging="360"/>
      </w:pPr>
      <w:rPr>
        <w:rFonts w:ascii="Courier New" w:hAnsi="Courier New" w:cs="Courier New" w:hint="default"/>
      </w:rPr>
    </w:lvl>
    <w:lvl w:ilvl="8" w:tplc="04090005" w:tentative="1">
      <w:start w:val="1"/>
      <w:numFmt w:val="bullet"/>
      <w:lvlText w:val=""/>
      <w:lvlJc w:val="left"/>
      <w:pPr>
        <w:ind w:left="5826" w:hanging="360"/>
      </w:pPr>
      <w:rPr>
        <w:rFonts w:ascii="Wingdings" w:hAnsi="Wingdings" w:hint="default"/>
      </w:rPr>
    </w:lvl>
  </w:abstractNum>
  <w:abstractNum w:abstractNumId="32" w15:restartNumberingAfterBreak="0">
    <w:nsid w:val="5B4A63CB"/>
    <w:multiLevelType w:val="hybridMultilevel"/>
    <w:tmpl w:val="EFFE61B2"/>
    <w:lvl w:ilvl="0" w:tplc="46547F4E">
      <w:start w:val="5"/>
      <w:numFmt w:val="bullet"/>
      <w:lvlText w:val="-"/>
      <w:lvlJc w:val="left"/>
      <w:pPr>
        <w:tabs>
          <w:tab w:val="num" w:pos="720"/>
        </w:tabs>
        <w:ind w:left="720" w:hanging="360"/>
      </w:pPr>
      <w:rPr>
        <w:rFonts w:ascii="Bookman Old Style" w:eastAsia="Times New Roman" w:hAnsi="Bookman Old Style" w:cs="Times New Roman" w:hint="default"/>
        <w:sz w:val="24"/>
      </w:rPr>
    </w:lvl>
    <w:lvl w:ilvl="1" w:tplc="0419000F">
      <w:start w:val="1"/>
      <w:numFmt w:val="decimal"/>
      <w:lvlText w:val="%2."/>
      <w:lvlJc w:val="left"/>
      <w:pPr>
        <w:tabs>
          <w:tab w:val="num" w:pos="1440"/>
        </w:tabs>
        <w:ind w:left="1440" w:hanging="360"/>
      </w:pPr>
      <w:rPr>
        <w:rFonts w:hint="default"/>
        <w:sz w:val="24"/>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CDD41A2"/>
    <w:multiLevelType w:val="multilevel"/>
    <w:tmpl w:val="6256D654"/>
    <w:lvl w:ilvl="0">
      <w:start w:val="4"/>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5E0F3A35"/>
    <w:multiLevelType w:val="multilevel"/>
    <w:tmpl w:val="8DCC6D32"/>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5" w15:restartNumberingAfterBreak="0">
    <w:nsid w:val="61AB35D8"/>
    <w:multiLevelType w:val="singleLevel"/>
    <w:tmpl w:val="9C505928"/>
    <w:lvl w:ilvl="0">
      <w:start w:val="7"/>
      <w:numFmt w:val="decimal"/>
      <w:lvlText w:val="%1. "/>
      <w:legacy w:legacy="1" w:legacySpace="0" w:legacyIndent="283"/>
      <w:lvlJc w:val="left"/>
      <w:pPr>
        <w:ind w:left="283" w:hanging="283"/>
      </w:pPr>
      <w:rPr>
        <w:rFonts w:ascii="Times New Roman" w:hAnsi="Times New Roman" w:hint="default"/>
        <w:b/>
        <w:i w:val="0"/>
        <w:sz w:val="24"/>
        <w:u w:val="none"/>
      </w:rPr>
    </w:lvl>
  </w:abstractNum>
  <w:abstractNum w:abstractNumId="36" w15:restartNumberingAfterBreak="0">
    <w:nsid w:val="64513ECE"/>
    <w:multiLevelType w:val="hybridMultilevel"/>
    <w:tmpl w:val="704C8BD0"/>
    <w:lvl w:ilvl="0" w:tplc="FFFFFFFF">
      <w:start w:val="1"/>
      <w:numFmt w:val="decimal"/>
      <w:lvlText w:val="%1) "/>
      <w:lvlJc w:val="left"/>
      <w:pPr>
        <w:tabs>
          <w:tab w:val="num" w:pos="1080"/>
        </w:tabs>
        <w:ind w:left="1003" w:hanging="283"/>
      </w:pPr>
      <w:rPr>
        <w:rFonts w:ascii="Times New Roman" w:hAnsi="Times New Roman" w:hint="default"/>
        <w:b w:val="0"/>
        <w:i w:val="0"/>
        <w:sz w:val="24"/>
        <w:u w:val="none"/>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7" w15:restartNumberingAfterBreak="0">
    <w:nsid w:val="655C482F"/>
    <w:multiLevelType w:val="singleLevel"/>
    <w:tmpl w:val="C7C2113A"/>
    <w:lvl w:ilvl="0">
      <w:start w:val="1"/>
      <w:numFmt w:val="decimal"/>
      <w:lvlText w:val="5.%1 "/>
      <w:legacy w:legacy="1" w:legacySpace="0" w:legacyIndent="283"/>
      <w:lvlJc w:val="left"/>
      <w:pPr>
        <w:ind w:left="283" w:hanging="283"/>
      </w:pPr>
      <w:rPr>
        <w:rFonts w:ascii="Times New Roman" w:hAnsi="Times New Roman" w:hint="default"/>
        <w:b w:val="0"/>
        <w:i w:val="0"/>
        <w:sz w:val="24"/>
        <w:u w:val="none"/>
      </w:rPr>
    </w:lvl>
  </w:abstractNum>
  <w:abstractNum w:abstractNumId="38" w15:restartNumberingAfterBreak="0">
    <w:nsid w:val="66FF03D1"/>
    <w:multiLevelType w:val="multilevel"/>
    <w:tmpl w:val="1BD62F7C"/>
    <w:lvl w:ilvl="0">
      <w:start w:val="3"/>
      <w:numFmt w:val="decimal"/>
      <w:lvlText w:val="%1"/>
      <w:lvlJc w:val="left"/>
      <w:pPr>
        <w:tabs>
          <w:tab w:val="num" w:pos="480"/>
        </w:tabs>
        <w:ind w:left="480" w:hanging="480"/>
      </w:pPr>
      <w:rPr>
        <w:rFonts w:hint="default"/>
      </w:rPr>
    </w:lvl>
    <w:lvl w:ilvl="1">
      <w:start w:val="1"/>
      <w:numFmt w:val="decimal"/>
      <w:lvlText w:val="%1.%2"/>
      <w:lvlJc w:val="left"/>
      <w:pPr>
        <w:tabs>
          <w:tab w:val="num" w:pos="870"/>
        </w:tabs>
        <w:ind w:left="870" w:hanging="480"/>
      </w:pPr>
      <w:rPr>
        <w:rFonts w:hint="default"/>
      </w:rPr>
    </w:lvl>
    <w:lvl w:ilvl="2">
      <w:start w:val="2"/>
      <w:numFmt w:val="decimal"/>
      <w:lvlText w:val="%1.%2.%3"/>
      <w:lvlJc w:val="left"/>
      <w:pPr>
        <w:tabs>
          <w:tab w:val="num" w:pos="1500"/>
        </w:tabs>
        <w:ind w:left="1500" w:hanging="720"/>
      </w:pPr>
      <w:rPr>
        <w:rFonts w:hint="default"/>
      </w:rPr>
    </w:lvl>
    <w:lvl w:ilvl="3">
      <w:start w:val="1"/>
      <w:numFmt w:val="decimal"/>
      <w:lvlText w:val="%1.%2.%3.%4"/>
      <w:lvlJc w:val="left"/>
      <w:pPr>
        <w:tabs>
          <w:tab w:val="num" w:pos="1890"/>
        </w:tabs>
        <w:ind w:left="1890" w:hanging="720"/>
      </w:pPr>
      <w:rPr>
        <w:rFonts w:hint="default"/>
      </w:rPr>
    </w:lvl>
    <w:lvl w:ilvl="4">
      <w:start w:val="1"/>
      <w:numFmt w:val="decimal"/>
      <w:lvlText w:val="%1.%2.%3.%4.%5"/>
      <w:lvlJc w:val="left"/>
      <w:pPr>
        <w:tabs>
          <w:tab w:val="num" w:pos="2640"/>
        </w:tabs>
        <w:ind w:left="2640" w:hanging="1080"/>
      </w:pPr>
      <w:rPr>
        <w:rFonts w:hint="default"/>
      </w:rPr>
    </w:lvl>
    <w:lvl w:ilvl="5">
      <w:start w:val="1"/>
      <w:numFmt w:val="decimal"/>
      <w:lvlText w:val="%1.%2.%3.%4.%5.%6"/>
      <w:lvlJc w:val="left"/>
      <w:pPr>
        <w:tabs>
          <w:tab w:val="num" w:pos="3030"/>
        </w:tabs>
        <w:ind w:left="3030" w:hanging="1080"/>
      </w:pPr>
      <w:rPr>
        <w:rFonts w:hint="default"/>
      </w:rPr>
    </w:lvl>
    <w:lvl w:ilvl="6">
      <w:start w:val="1"/>
      <w:numFmt w:val="decimal"/>
      <w:lvlText w:val="%1.%2.%3.%4.%5.%6.%7"/>
      <w:lvlJc w:val="left"/>
      <w:pPr>
        <w:tabs>
          <w:tab w:val="num" w:pos="3780"/>
        </w:tabs>
        <w:ind w:left="3780" w:hanging="1440"/>
      </w:pPr>
      <w:rPr>
        <w:rFonts w:hint="default"/>
      </w:rPr>
    </w:lvl>
    <w:lvl w:ilvl="7">
      <w:start w:val="1"/>
      <w:numFmt w:val="decimal"/>
      <w:lvlText w:val="%1.%2.%3.%4.%5.%6.%7.%8"/>
      <w:lvlJc w:val="left"/>
      <w:pPr>
        <w:tabs>
          <w:tab w:val="num" w:pos="4170"/>
        </w:tabs>
        <w:ind w:left="4170" w:hanging="1440"/>
      </w:pPr>
      <w:rPr>
        <w:rFonts w:hint="default"/>
      </w:rPr>
    </w:lvl>
    <w:lvl w:ilvl="8">
      <w:start w:val="1"/>
      <w:numFmt w:val="decimal"/>
      <w:lvlText w:val="%1.%2.%3.%4.%5.%6.%7.%8.%9"/>
      <w:lvlJc w:val="left"/>
      <w:pPr>
        <w:tabs>
          <w:tab w:val="num" w:pos="4920"/>
        </w:tabs>
        <w:ind w:left="4920" w:hanging="1800"/>
      </w:pPr>
      <w:rPr>
        <w:rFonts w:hint="default"/>
      </w:rPr>
    </w:lvl>
  </w:abstractNum>
  <w:abstractNum w:abstractNumId="39" w15:restartNumberingAfterBreak="0">
    <w:nsid w:val="6ADC422C"/>
    <w:multiLevelType w:val="singleLevel"/>
    <w:tmpl w:val="C80885CC"/>
    <w:lvl w:ilvl="0">
      <w:start w:val="9"/>
      <w:numFmt w:val="decimal"/>
      <w:lvlText w:val="%1. "/>
      <w:legacy w:legacy="1" w:legacySpace="0" w:legacyIndent="283"/>
      <w:lvlJc w:val="left"/>
      <w:pPr>
        <w:ind w:left="283" w:hanging="283"/>
      </w:pPr>
      <w:rPr>
        <w:rFonts w:ascii="Times New Roman" w:hAnsi="Times New Roman" w:hint="default"/>
        <w:b/>
        <w:i w:val="0"/>
        <w:sz w:val="24"/>
        <w:u w:val="none"/>
      </w:rPr>
    </w:lvl>
  </w:abstractNum>
  <w:abstractNum w:abstractNumId="40" w15:restartNumberingAfterBreak="0">
    <w:nsid w:val="70675ECD"/>
    <w:multiLevelType w:val="hybridMultilevel"/>
    <w:tmpl w:val="C616F456"/>
    <w:lvl w:ilvl="0" w:tplc="288A9E6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0885BCA"/>
    <w:multiLevelType w:val="singleLevel"/>
    <w:tmpl w:val="4DC86996"/>
    <w:lvl w:ilvl="0">
      <w:start w:val="3"/>
      <w:numFmt w:val="decimal"/>
      <w:lvlText w:val="%1. "/>
      <w:legacy w:legacy="1" w:legacySpace="0" w:legacyIndent="283"/>
      <w:lvlJc w:val="left"/>
      <w:pPr>
        <w:ind w:left="283" w:hanging="283"/>
      </w:pPr>
      <w:rPr>
        <w:rFonts w:ascii="Times New Roman" w:hAnsi="Times New Roman" w:hint="default"/>
        <w:b/>
        <w:i w:val="0"/>
        <w:sz w:val="24"/>
        <w:u w:val="none"/>
      </w:rPr>
    </w:lvl>
  </w:abstractNum>
  <w:abstractNum w:abstractNumId="42" w15:restartNumberingAfterBreak="0">
    <w:nsid w:val="718A0AF7"/>
    <w:multiLevelType w:val="hybridMultilevel"/>
    <w:tmpl w:val="91561B76"/>
    <w:lvl w:ilvl="0" w:tplc="248C8FBE">
      <w:start w:val="5"/>
      <w:numFmt w:val="bullet"/>
      <w:lvlText w:val="-"/>
      <w:lvlJc w:val="left"/>
      <w:pPr>
        <w:tabs>
          <w:tab w:val="num" w:pos="720"/>
        </w:tabs>
        <w:ind w:left="720" w:hanging="360"/>
      </w:pPr>
      <w:rPr>
        <w:rFonts w:ascii="Times New Roman" w:eastAsia="Times New Roman" w:hAnsi="Times New Roman" w:cs="Times New Roman" w:hint="default"/>
      </w:rPr>
    </w:lvl>
    <w:lvl w:ilvl="1" w:tplc="08FCF5F8">
      <w:start w:val="1"/>
      <w:numFmt w:val="bullet"/>
      <w:lvlText w:val="-"/>
      <w:lvlJc w:val="left"/>
      <w:pPr>
        <w:tabs>
          <w:tab w:val="num" w:pos="1353"/>
        </w:tabs>
        <w:ind w:left="1353" w:hanging="360"/>
      </w:pPr>
      <w:rPr>
        <w:rFonts w:ascii="Times New Roman" w:eastAsia="Times New Roman" w:hAnsi="Times New Roman" w:cs="Times New Roman" w:hint="default"/>
      </w:rPr>
    </w:lvl>
    <w:lvl w:ilvl="2" w:tplc="A2C62F74">
      <w:start w:val="3"/>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764C19D5"/>
    <w:multiLevelType w:val="singleLevel"/>
    <w:tmpl w:val="57B08A3A"/>
    <w:lvl w:ilvl="0">
      <w:start w:val="1"/>
      <w:numFmt w:val="decimal"/>
      <w:lvlText w:val="7.%1 "/>
      <w:legacy w:legacy="1" w:legacySpace="0" w:legacyIndent="283"/>
      <w:lvlJc w:val="left"/>
      <w:pPr>
        <w:ind w:left="283" w:hanging="283"/>
      </w:pPr>
      <w:rPr>
        <w:rFonts w:ascii="Times New Roman" w:hAnsi="Times New Roman" w:hint="default"/>
        <w:b w:val="0"/>
        <w:i w:val="0"/>
        <w:sz w:val="24"/>
        <w:u w:val="none"/>
      </w:rPr>
    </w:lvl>
  </w:abstractNum>
  <w:abstractNum w:abstractNumId="44" w15:restartNumberingAfterBreak="0">
    <w:nsid w:val="79D94A91"/>
    <w:multiLevelType w:val="hybridMultilevel"/>
    <w:tmpl w:val="FF88AD2C"/>
    <w:lvl w:ilvl="0" w:tplc="1F64B854">
      <w:start w:val="1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C7603C4"/>
    <w:multiLevelType w:val="multilevel"/>
    <w:tmpl w:val="4574E824"/>
    <w:lvl w:ilvl="0">
      <w:start w:val="3"/>
      <w:numFmt w:val="decimal"/>
      <w:lvlText w:val="%1"/>
      <w:lvlJc w:val="left"/>
      <w:pPr>
        <w:tabs>
          <w:tab w:val="num" w:pos="600"/>
        </w:tabs>
        <w:ind w:left="600" w:hanging="600"/>
      </w:pPr>
      <w:rPr>
        <w:rFonts w:hint="default"/>
      </w:rPr>
    </w:lvl>
    <w:lvl w:ilvl="1">
      <w:start w:val="1"/>
      <w:numFmt w:val="decimal"/>
      <w:lvlText w:val="%1.%2"/>
      <w:lvlJc w:val="left"/>
      <w:pPr>
        <w:tabs>
          <w:tab w:val="num" w:pos="954"/>
        </w:tabs>
        <w:ind w:left="954" w:hanging="600"/>
      </w:pPr>
      <w:rPr>
        <w:rFonts w:hint="default"/>
      </w:rPr>
    </w:lvl>
    <w:lvl w:ilvl="2">
      <w:start w:val="2"/>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632"/>
        </w:tabs>
        <w:ind w:left="4632" w:hanging="1800"/>
      </w:pPr>
      <w:rPr>
        <w:rFonts w:hint="default"/>
      </w:rPr>
    </w:lvl>
  </w:abstractNum>
  <w:abstractNum w:abstractNumId="46" w15:restartNumberingAfterBreak="0">
    <w:nsid w:val="7EF0119E"/>
    <w:multiLevelType w:val="multilevel"/>
    <w:tmpl w:val="4574E824"/>
    <w:lvl w:ilvl="0">
      <w:start w:val="3"/>
      <w:numFmt w:val="decimal"/>
      <w:lvlText w:val="%1"/>
      <w:lvlJc w:val="left"/>
      <w:pPr>
        <w:tabs>
          <w:tab w:val="num" w:pos="600"/>
        </w:tabs>
        <w:ind w:left="600" w:hanging="600"/>
      </w:pPr>
      <w:rPr>
        <w:rFonts w:hint="default"/>
      </w:rPr>
    </w:lvl>
    <w:lvl w:ilvl="1">
      <w:start w:val="1"/>
      <w:numFmt w:val="decimal"/>
      <w:lvlText w:val="%1.%2"/>
      <w:lvlJc w:val="left"/>
      <w:pPr>
        <w:tabs>
          <w:tab w:val="num" w:pos="954"/>
        </w:tabs>
        <w:ind w:left="954" w:hanging="600"/>
      </w:pPr>
      <w:rPr>
        <w:rFonts w:hint="default"/>
      </w:rPr>
    </w:lvl>
    <w:lvl w:ilvl="2">
      <w:start w:val="2"/>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632"/>
        </w:tabs>
        <w:ind w:left="4632" w:hanging="1800"/>
      </w:pPr>
      <w:rPr>
        <w:rFonts w:hint="default"/>
      </w:rPr>
    </w:lvl>
  </w:abstractNum>
  <w:abstractNum w:abstractNumId="47" w15:restartNumberingAfterBreak="0">
    <w:nsid w:val="7FB17E04"/>
    <w:multiLevelType w:val="hybridMultilevel"/>
    <w:tmpl w:val="DA9E619E"/>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16cid:durableId="529952519">
    <w:abstractNumId w:val="17"/>
  </w:num>
  <w:num w:numId="2" w16cid:durableId="698429583">
    <w:abstractNumId w:val="16"/>
  </w:num>
  <w:num w:numId="3" w16cid:durableId="241303815">
    <w:abstractNumId w:val="25"/>
  </w:num>
  <w:num w:numId="4" w16cid:durableId="194776531">
    <w:abstractNumId w:val="6"/>
  </w:num>
  <w:num w:numId="5" w16cid:durableId="253705566">
    <w:abstractNumId w:val="21"/>
  </w:num>
  <w:num w:numId="6" w16cid:durableId="1823496397">
    <w:abstractNumId w:val="2"/>
  </w:num>
  <w:num w:numId="7" w16cid:durableId="2002654333">
    <w:abstractNumId w:val="2"/>
    <w:lvlOverride w:ilvl="0">
      <w:lvl w:ilvl="0">
        <w:start w:val="1"/>
        <w:numFmt w:val="decimal"/>
        <w:lvlText w:val="%1) "/>
        <w:lvlJc w:val="left"/>
        <w:pPr>
          <w:tabs>
            <w:tab w:val="num" w:pos="1080"/>
          </w:tabs>
          <w:ind w:left="1003" w:hanging="283"/>
        </w:pPr>
        <w:rPr>
          <w:rFonts w:ascii="Times New Roman" w:hAnsi="Times New Roman" w:hint="default"/>
          <w:b w:val="0"/>
          <w:i w:val="0"/>
          <w:sz w:val="24"/>
          <w:u w:val="none"/>
        </w:rPr>
      </w:lvl>
    </w:lvlOverride>
  </w:num>
  <w:num w:numId="8" w16cid:durableId="912929084">
    <w:abstractNumId w:val="41"/>
  </w:num>
  <w:num w:numId="9" w16cid:durableId="1975863028">
    <w:abstractNumId w:val="3"/>
  </w:num>
  <w:num w:numId="10" w16cid:durableId="1413087652">
    <w:abstractNumId w:val="15"/>
  </w:num>
  <w:num w:numId="11" w16cid:durableId="738942245">
    <w:abstractNumId w:val="37"/>
  </w:num>
  <w:num w:numId="12" w16cid:durableId="437070469">
    <w:abstractNumId w:val="11"/>
  </w:num>
  <w:num w:numId="13" w16cid:durableId="2090232984">
    <w:abstractNumId w:val="35"/>
  </w:num>
  <w:num w:numId="14" w16cid:durableId="1116101613">
    <w:abstractNumId w:val="43"/>
  </w:num>
  <w:num w:numId="15" w16cid:durableId="1670139132">
    <w:abstractNumId w:val="20"/>
  </w:num>
  <w:num w:numId="16" w16cid:durableId="874077144">
    <w:abstractNumId w:val="20"/>
    <w:lvlOverride w:ilvl="0">
      <w:lvl w:ilvl="0">
        <w:start w:val="1"/>
        <w:numFmt w:val="decimal"/>
        <w:lvlText w:val="7.%1 "/>
        <w:legacy w:legacy="1" w:legacySpace="0" w:legacyIndent="283"/>
        <w:lvlJc w:val="left"/>
        <w:pPr>
          <w:ind w:left="283" w:hanging="283"/>
        </w:pPr>
        <w:rPr>
          <w:rFonts w:ascii="Times New Roman" w:hAnsi="Times New Roman" w:hint="default"/>
          <w:b w:val="0"/>
          <w:i w:val="0"/>
          <w:sz w:val="24"/>
          <w:u w:val="none"/>
        </w:rPr>
      </w:lvl>
    </w:lvlOverride>
  </w:num>
  <w:num w:numId="17" w16cid:durableId="1108236410">
    <w:abstractNumId w:val="22"/>
  </w:num>
  <w:num w:numId="18" w16cid:durableId="124199344">
    <w:abstractNumId w:val="39"/>
  </w:num>
  <w:num w:numId="19" w16cid:durableId="521281923">
    <w:abstractNumId w:val="10"/>
  </w:num>
  <w:num w:numId="20" w16cid:durableId="1220169623">
    <w:abstractNumId w:val="34"/>
  </w:num>
  <w:num w:numId="21" w16cid:durableId="144861307">
    <w:abstractNumId w:val="13"/>
  </w:num>
  <w:num w:numId="22" w16cid:durableId="161360511">
    <w:abstractNumId w:val="24"/>
  </w:num>
  <w:num w:numId="23" w16cid:durableId="2078552544">
    <w:abstractNumId w:val="19"/>
  </w:num>
  <w:num w:numId="24" w16cid:durableId="217131621">
    <w:abstractNumId w:val="23"/>
  </w:num>
  <w:num w:numId="25" w16cid:durableId="838538385">
    <w:abstractNumId w:val="26"/>
  </w:num>
  <w:num w:numId="26" w16cid:durableId="687291072">
    <w:abstractNumId w:val="36"/>
  </w:num>
  <w:num w:numId="27" w16cid:durableId="329871645">
    <w:abstractNumId w:val="8"/>
  </w:num>
  <w:num w:numId="28" w16cid:durableId="843472973">
    <w:abstractNumId w:val="12"/>
  </w:num>
  <w:num w:numId="29" w16cid:durableId="960115117">
    <w:abstractNumId w:val="28"/>
  </w:num>
  <w:num w:numId="30" w16cid:durableId="2133401579">
    <w:abstractNumId w:val="5"/>
  </w:num>
  <w:num w:numId="31" w16cid:durableId="971592712">
    <w:abstractNumId w:val="33"/>
  </w:num>
  <w:num w:numId="32" w16cid:durableId="206219">
    <w:abstractNumId w:val="45"/>
  </w:num>
  <w:num w:numId="33" w16cid:durableId="164176717">
    <w:abstractNumId w:val="38"/>
  </w:num>
  <w:num w:numId="34" w16cid:durableId="1836216617">
    <w:abstractNumId w:val="46"/>
  </w:num>
  <w:num w:numId="35" w16cid:durableId="1982880424">
    <w:abstractNumId w:val="29"/>
  </w:num>
  <w:num w:numId="36" w16cid:durableId="632711980">
    <w:abstractNumId w:val="0"/>
  </w:num>
  <w:num w:numId="37" w16cid:durableId="1329749414">
    <w:abstractNumId w:val="1"/>
  </w:num>
  <w:num w:numId="38" w16cid:durableId="45688302">
    <w:abstractNumId w:val="32"/>
  </w:num>
  <w:num w:numId="39" w16cid:durableId="1514030722">
    <w:abstractNumId w:val="4"/>
  </w:num>
  <w:num w:numId="40" w16cid:durableId="899942870">
    <w:abstractNumId w:val="27"/>
  </w:num>
  <w:num w:numId="41" w16cid:durableId="2089882524">
    <w:abstractNumId w:val="7"/>
  </w:num>
  <w:num w:numId="42" w16cid:durableId="199631343">
    <w:abstractNumId w:val="18"/>
  </w:num>
  <w:num w:numId="43" w16cid:durableId="37752882">
    <w:abstractNumId w:val="30"/>
  </w:num>
  <w:num w:numId="44" w16cid:durableId="1882546879">
    <w:abstractNumId w:val="9"/>
  </w:num>
  <w:num w:numId="45" w16cid:durableId="196821196">
    <w:abstractNumId w:val="42"/>
  </w:num>
  <w:num w:numId="46" w16cid:durableId="599534411">
    <w:abstractNumId w:val="31"/>
  </w:num>
  <w:num w:numId="47" w16cid:durableId="632751579">
    <w:abstractNumId w:val="47"/>
  </w:num>
  <w:num w:numId="48" w16cid:durableId="1201623913">
    <w:abstractNumId w:val="44"/>
  </w:num>
  <w:num w:numId="49" w16cid:durableId="442844097">
    <w:abstractNumId w:val="40"/>
  </w:num>
  <w:num w:numId="50" w16cid:durableId="39906510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2102"/>
    <w:rsid w:val="0000494F"/>
    <w:rsid w:val="00006B47"/>
    <w:rsid w:val="00007506"/>
    <w:rsid w:val="00011113"/>
    <w:rsid w:val="0003098B"/>
    <w:rsid w:val="000327ED"/>
    <w:rsid w:val="000328C9"/>
    <w:rsid w:val="00034AC9"/>
    <w:rsid w:val="000420E1"/>
    <w:rsid w:val="000421E2"/>
    <w:rsid w:val="00042D2D"/>
    <w:rsid w:val="00045F36"/>
    <w:rsid w:val="00050EC3"/>
    <w:rsid w:val="00053BA6"/>
    <w:rsid w:val="000540E9"/>
    <w:rsid w:val="00056082"/>
    <w:rsid w:val="0006117A"/>
    <w:rsid w:val="00061C48"/>
    <w:rsid w:val="00064C33"/>
    <w:rsid w:val="00084EA9"/>
    <w:rsid w:val="00092B55"/>
    <w:rsid w:val="000A2BF9"/>
    <w:rsid w:val="000A58F1"/>
    <w:rsid w:val="000B5696"/>
    <w:rsid w:val="000B69D4"/>
    <w:rsid w:val="000C7214"/>
    <w:rsid w:val="000E0926"/>
    <w:rsid w:val="000E63A2"/>
    <w:rsid w:val="00105ED6"/>
    <w:rsid w:val="00110909"/>
    <w:rsid w:val="00115618"/>
    <w:rsid w:val="00115A9D"/>
    <w:rsid w:val="00123102"/>
    <w:rsid w:val="00125B46"/>
    <w:rsid w:val="00126C76"/>
    <w:rsid w:val="00134CE4"/>
    <w:rsid w:val="00143DE4"/>
    <w:rsid w:val="00160ED1"/>
    <w:rsid w:val="0016125E"/>
    <w:rsid w:val="00163042"/>
    <w:rsid w:val="0016476F"/>
    <w:rsid w:val="00165590"/>
    <w:rsid w:val="00183765"/>
    <w:rsid w:val="00186850"/>
    <w:rsid w:val="001909E5"/>
    <w:rsid w:val="00191C1F"/>
    <w:rsid w:val="001965ED"/>
    <w:rsid w:val="001B0404"/>
    <w:rsid w:val="001B4787"/>
    <w:rsid w:val="001C7F46"/>
    <w:rsid w:val="001D3433"/>
    <w:rsid w:val="001E6774"/>
    <w:rsid w:val="001F4825"/>
    <w:rsid w:val="00200312"/>
    <w:rsid w:val="00200D79"/>
    <w:rsid w:val="002061F0"/>
    <w:rsid w:val="00212D96"/>
    <w:rsid w:val="00213D94"/>
    <w:rsid w:val="00225BBB"/>
    <w:rsid w:val="002329B5"/>
    <w:rsid w:val="002368C5"/>
    <w:rsid w:val="00237DAC"/>
    <w:rsid w:val="00245E55"/>
    <w:rsid w:val="002508C9"/>
    <w:rsid w:val="00255692"/>
    <w:rsid w:val="002656D3"/>
    <w:rsid w:val="00272082"/>
    <w:rsid w:val="00272CCB"/>
    <w:rsid w:val="00276FB8"/>
    <w:rsid w:val="00284663"/>
    <w:rsid w:val="00284F82"/>
    <w:rsid w:val="002875B4"/>
    <w:rsid w:val="00293714"/>
    <w:rsid w:val="002951FD"/>
    <w:rsid w:val="00297BD3"/>
    <w:rsid w:val="002A3F83"/>
    <w:rsid w:val="002B0833"/>
    <w:rsid w:val="002B3436"/>
    <w:rsid w:val="002B4CC2"/>
    <w:rsid w:val="002C0F94"/>
    <w:rsid w:val="002C16DB"/>
    <w:rsid w:val="002C213A"/>
    <w:rsid w:val="002C25AD"/>
    <w:rsid w:val="002C6C32"/>
    <w:rsid w:val="002D61DA"/>
    <w:rsid w:val="002E0DF0"/>
    <w:rsid w:val="002E1040"/>
    <w:rsid w:val="002F2703"/>
    <w:rsid w:val="002F2FF5"/>
    <w:rsid w:val="002F6D2E"/>
    <w:rsid w:val="003037F4"/>
    <w:rsid w:val="00310A4A"/>
    <w:rsid w:val="003115D6"/>
    <w:rsid w:val="00314A4B"/>
    <w:rsid w:val="00315D11"/>
    <w:rsid w:val="00323A33"/>
    <w:rsid w:val="00340E00"/>
    <w:rsid w:val="00343875"/>
    <w:rsid w:val="0035437A"/>
    <w:rsid w:val="003557F2"/>
    <w:rsid w:val="0035591A"/>
    <w:rsid w:val="00360FDE"/>
    <w:rsid w:val="00361FBD"/>
    <w:rsid w:val="00362225"/>
    <w:rsid w:val="00363979"/>
    <w:rsid w:val="00366EF3"/>
    <w:rsid w:val="0037237E"/>
    <w:rsid w:val="00376F05"/>
    <w:rsid w:val="0037761E"/>
    <w:rsid w:val="0038460D"/>
    <w:rsid w:val="00384B76"/>
    <w:rsid w:val="00392599"/>
    <w:rsid w:val="00395EBF"/>
    <w:rsid w:val="003A0046"/>
    <w:rsid w:val="003B0227"/>
    <w:rsid w:val="003B3B3F"/>
    <w:rsid w:val="003C50AD"/>
    <w:rsid w:val="003D38A6"/>
    <w:rsid w:val="003D408E"/>
    <w:rsid w:val="003E193A"/>
    <w:rsid w:val="003E643A"/>
    <w:rsid w:val="003F2709"/>
    <w:rsid w:val="003F3D5E"/>
    <w:rsid w:val="003F6193"/>
    <w:rsid w:val="0041136E"/>
    <w:rsid w:val="0041176B"/>
    <w:rsid w:val="0041508E"/>
    <w:rsid w:val="004173DF"/>
    <w:rsid w:val="004265F4"/>
    <w:rsid w:val="00430663"/>
    <w:rsid w:val="00437133"/>
    <w:rsid w:val="004439D5"/>
    <w:rsid w:val="004666A2"/>
    <w:rsid w:val="00476EF8"/>
    <w:rsid w:val="0048327F"/>
    <w:rsid w:val="00490049"/>
    <w:rsid w:val="00491ADE"/>
    <w:rsid w:val="00493042"/>
    <w:rsid w:val="004964B4"/>
    <w:rsid w:val="00496BBF"/>
    <w:rsid w:val="004A2891"/>
    <w:rsid w:val="004A615C"/>
    <w:rsid w:val="004B00BA"/>
    <w:rsid w:val="004B3968"/>
    <w:rsid w:val="004C4F28"/>
    <w:rsid w:val="004D14F3"/>
    <w:rsid w:val="004E486D"/>
    <w:rsid w:val="004E4B28"/>
    <w:rsid w:val="004E6F71"/>
    <w:rsid w:val="004F0392"/>
    <w:rsid w:val="004F10B5"/>
    <w:rsid w:val="004F3425"/>
    <w:rsid w:val="004F4AC5"/>
    <w:rsid w:val="005077A8"/>
    <w:rsid w:val="0052750D"/>
    <w:rsid w:val="00533450"/>
    <w:rsid w:val="005413F3"/>
    <w:rsid w:val="005501F8"/>
    <w:rsid w:val="00554E88"/>
    <w:rsid w:val="00555F18"/>
    <w:rsid w:val="00560CBF"/>
    <w:rsid w:val="0056370A"/>
    <w:rsid w:val="00564D51"/>
    <w:rsid w:val="005667E9"/>
    <w:rsid w:val="00572C4E"/>
    <w:rsid w:val="005756EA"/>
    <w:rsid w:val="0057734A"/>
    <w:rsid w:val="005836AF"/>
    <w:rsid w:val="00584674"/>
    <w:rsid w:val="00585A1A"/>
    <w:rsid w:val="00594358"/>
    <w:rsid w:val="00594F21"/>
    <w:rsid w:val="005A0DF6"/>
    <w:rsid w:val="005A14DD"/>
    <w:rsid w:val="005A421C"/>
    <w:rsid w:val="005A7EA3"/>
    <w:rsid w:val="005C426E"/>
    <w:rsid w:val="005C48A4"/>
    <w:rsid w:val="005D3033"/>
    <w:rsid w:val="005D4173"/>
    <w:rsid w:val="005E5A8C"/>
    <w:rsid w:val="005E63E8"/>
    <w:rsid w:val="005E7582"/>
    <w:rsid w:val="005F14E6"/>
    <w:rsid w:val="005F59E8"/>
    <w:rsid w:val="005F77BA"/>
    <w:rsid w:val="00601D59"/>
    <w:rsid w:val="00602A29"/>
    <w:rsid w:val="0060767E"/>
    <w:rsid w:val="00613D7B"/>
    <w:rsid w:val="00614DD9"/>
    <w:rsid w:val="00617EEA"/>
    <w:rsid w:val="00620671"/>
    <w:rsid w:val="00630236"/>
    <w:rsid w:val="006401FA"/>
    <w:rsid w:val="00647CE1"/>
    <w:rsid w:val="00650A29"/>
    <w:rsid w:val="00651584"/>
    <w:rsid w:val="006526AD"/>
    <w:rsid w:val="0065546A"/>
    <w:rsid w:val="00656C8F"/>
    <w:rsid w:val="006634A1"/>
    <w:rsid w:val="006706A0"/>
    <w:rsid w:val="0067540C"/>
    <w:rsid w:val="00680AF3"/>
    <w:rsid w:val="00683E1D"/>
    <w:rsid w:val="006841D7"/>
    <w:rsid w:val="00684BC9"/>
    <w:rsid w:val="00684C04"/>
    <w:rsid w:val="006929C6"/>
    <w:rsid w:val="006A073E"/>
    <w:rsid w:val="006A112D"/>
    <w:rsid w:val="006A2AAE"/>
    <w:rsid w:val="006A313F"/>
    <w:rsid w:val="006A3CEB"/>
    <w:rsid w:val="006A46DE"/>
    <w:rsid w:val="006A5E4B"/>
    <w:rsid w:val="006A703E"/>
    <w:rsid w:val="006C2102"/>
    <w:rsid w:val="006C60A9"/>
    <w:rsid w:val="006D0EE5"/>
    <w:rsid w:val="006D2B85"/>
    <w:rsid w:val="006D62BF"/>
    <w:rsid w:val="006E2924"/>
    <w:rsid w:val="006E2B6A"/>
    <w:rsid w:val="006E2C09"/>
    <w:rsid w:val="006F0BC2"/>
    <w:rsid w:val="006F24AA"/>
    <w:rsid w:val="006F47B0"/>
    <w:rsid w:val="006F66DA"/>
    <w:rsid w:val="00710723"/>
    <w:rsid w:val="007110D2"/>
    <w:rsid w:val="00714502"/>
    <w:rsid w:val="00716AEA"/>
    <w:rsid w:val="00720C0F"/>
    <w:rsid w:val="0072364F"/>
    <w:rsid w:val="0072602A"/>
    <w:rsid w:val="00726536"/>
    <w:rsid w:val="00733E83"/>
    <w:rsid w:val="00755CC2"/>
    <w:rsid w:val="00757681"/>
    <w:rsid w:val="007579FF"/>
    <w:rsid w:val="00757ED2"/>
    <w:rsid w:val="00766FED"/>
    <w:rsid w:val="007714E2"/>
    <w:rsid w:val="00783617"/>
    <w:rsid w:val="00787FA3"/>
    <w:rsid w:val="00791EDF"/>
    <w:rsid w:val="007A4C4A"/>
    <w:rsid w:val="007B158B"/>
    <w:rsid w:val="007C4138"/>
    <w:rsid w:val="007C4AD7"/>
    <w:rsid w:val="007C6DC8"/>
    <w:rsid w:val="007E1264"/>
    <w:rsid w:val="007E58D9"/>
    <w:rsid w:val="007E5BDF"/>
    <w:rsid w:val="007F59A1"/>
    <w:rsid w:val="00802101"/>
    <w:rsid w:val="008029DE"/>
    <w:rsid w:val="00802D2A"/>
    <w:rsid w:val="00804EE4"/>
    <w:rsid w:val="0081392A"/>
    <w:rsid w:val="00814BBA"/>
    <w:rsid w:val="008328BD"/>
    <w:rsid w:val="008459D6"/>
    <w:rsid w:val="008461A0"/>
    <w:rsid w:val="008473F8"/>
    <w:rsid w:val="0086109A"/>
    <w:rsid w:val="008619FE"/>
    <w:rsid w:val="00873CB5"/>
    <w:rsid w:val="00874259"/>
    <w:rsid w:val="0087780F"/>
    <w:rsid w:val="00881BAA"/>
    <w:rsid w:val="00883174"/>
    <w:rsid w:val="00886360"/>
    <w:rsid w:val="0088640A"/>
    <w:rsid w:val="0089033B"/>
    <w:rsid w:val="008944C3"/>
    <w:rsid w:val="008B4EFF"/>
    <w:rsid w:val="008C0E4B"/>
    <w:rsid w:val="008C2D02"/>
    <w:rsid w:val="008C6383"/>
    <w:rsid w:val="008C7126"/>
    <w:rsid w:val="008D6B18"/>
    <w:rsid w:val="008D6DF6"/>
    <w:rsid w:val="008D7C28"/>
    <w:rsid w:val="009033FD"/>
    <w:rsid w:val="00916A6C"/>
    <w:rsid w:val="00917EDD"/>
    <w:rsid w:val="0092009E"/>
    <w:rsid w:val="00921CF4"/>
    <w:rsid w:val="00927B0C"/>
    <w:rsid w:val="00937A9A"/>
    <w:rsid w:val="00937C5B"/>
    <w:rsid w:val="009456BC"/>
    <w:rsid w:val="0095774D"/>
    <w:rsid w:val="0096543A"/>
    <w:rsid w:val="00966A7B"/>
    <w:rsid w:val="009677E4"/>
    <w:rsid w:val="009739CB"/>
    <w:rsid w:val="00977352"/>
    <w:rsid w:val="00980011"/>
    <w:rsid w:val="0098418F"/>
    <w:rsid w:val="009855D3"/>
    <w:rsid w:val="009A1A03"/>
    <w:rsid w:val="009A2C00"/>
    <w:rsid w:val="009A4F59"/>
    <w:rsid w:val="009B2DDF"/>
    <w:rsid w:val="009B30ED"/>
    <w:rsid w:val="009C61AE"/>
    <w:rsid w:val="009D0EA6"/>
    <w:rsid w:val="009E74C4"/>
    <w:rsid w:val="009F1B66"/>
    <w:rsid w:val="009F4345"/>
    <w:rsid w:val="009F6E9F"/>
    <w:rsid w:val="00A04055"/>
    <w:rsid w:val="00A04622"/>
    <w:rsid w:val="00A05D51"/>
    <w:rsid w:val="00A111CD"/>
    <w:rsid w:val="00A1682A"/>
    <w:rsid w:val="00A21284"/>
    <w:rsid w:val="00A21825"/>
    <w:rsid w:val="00A22899"/>
    <w:rsid w:val="00A33F0E"/>
    <w:rsid w:val="00A345B5"/>
    <w:rsid w:val="00A3630B"/>
    <w:rsid w:val="00A36757"/>
    <w:rsid w:val="00A40CF2"/>
    <w:rsid w:val="00A52770"/>
    <w:rsid w:val="00A611CF"/>
    <w:rsid w:val="00A62769"/>
    <w:rsid w:val="00A71B9A"/>
    <w:rsid w:val="00A72ECC"/>
    <w:rsid w:val="00A740DC"/>
    <w:rsid w:val="00A7735E"/>
    <w:rsid w:val="00A937AC"/>
    <w:rsid w:val="00A95DF8"/>
    <w:rsid w:val="00AA21E6"/>
    <w:rsid w:val="00AA2EA0"/>
    <w:rsid w:val="00AB0083"/>
    <w:rsid w:val="00AB0F27"/>
    <w:rsid w:val="00AB419F"/>
    <w:rsid w:val="00AB4586"/>
    <w:rsid w:val="00AB4AE6"/>
    <w:rsid w:val="00AB7995"/>
    <w:rsid w:val="00AC055B"/>
    <w:rsid w:val="00AC0669"/>
    <w:rsid w:val="00AC4C46"/>
    <w:rsid w:val="00AC543E"/>
    <w:rsid w:val="00AC773D"/>
    <w:rsid w:val="00AD5F53"/>
    <w:rsid w:val="00AD657B"/>
    <w:rsid w:val="00AE2B93"/>
    <w:rsid w:val="00AE7320"/>
    <w:rsid w:val="00AF38C4"/>
    <w:rsid w:val="00AF4BE9"/>
    <w:rsid w:val="00AF5B1A"/>
    <w:rsid w:val="00B051EA"/>
    <w:rsid w:val="00B126BE"/>
    <w:rsid w:val="00B17B06"/>
    <w:rsid w:val="00B24314"/>
    <w:rsid w:val="00B2451D"/>
    <w:rsid w:val="00B2508F"/>
    <w:rsid w:val="00B26CD6"/>
    <w:rsid w:val="00B2724D"/>
    <w:rsid w:val="00B27BD7"/>
    <w:rsid w:val="00B337EA"/>
    <w:rsid w:val="00B531D5"/>
    <w:rsid w:val="00B53357"/>
    <w:rsid w:val="00B54126"/>
    <w:rsid w:val="00B54FBF"/>
    <w:rsid w:val="00B6064A"/>
    <w:rsid w:val="00B63DCD"/>
    <w:rsid w:val="00B72449"/>
    <w:rsid w:val="00B7463C"/>
    <w:rsid w:val="00B80F5F"/>
    <w:rsid w:val="00B82BCA"/>
    <w:rsid w:val="00B83940"/>
    <w:rsid w:val="00B9756E"/>
    <w:rsid w:val="00BA4F66"/>
    <w:rsid w:val="00BB2929"/>
    <w:rsid w:val="00BB7740"/>
    <w:rsid w:val="00BB7A55"/>
    <w:rsid w:val="00BC6578"/>
    <w:rsid w:val="00BD39D7"/>
    <w:rsid w:val="00BD41AD"/>
    <w:rsid w:val="00BD6083"/>
    <w:rsid w:val="00BE0255"/>
    <w:rsid w:val="00BE59FA"/>
    <w:rsid w:val="00BF13C5"/>
    <w:rsid w:val="00BF18C0"/>
    <w:rsid w:val="00BF4F23"/>
    <w:rsid w:val="00C006F8"/>
    <w:rsid w:val="00C12326"/>
    <w:rsid w:val="00C13A44"/>
    <w:rsid w:val="00C26D4E"/>
    <w:rsid w:val="00C27950"/>
    <w:rsid w:val="00C3790E"/>
    <w:rsid w:val="00C4117E"/>
    <w:rsid w:val="00C42A97"/>
    <w:rsid w:val="00C46001"/>
    <w:rsid w:val="00C47150"/>
    <w:rsid w:val="00C5741C"/>
    <w:rsid w:val="00C60A72"/>
    <w:rsid w:val="00C640CD"/>
    <w:rsid w:val="00C65048"/>
    <w:rsid w:val="00C706CD"/>
    <w:rsid w:val="00C71CB6"/>
    <w:rsid w:val="00C7251F"/>
    <w:rsid w:val="00C74917"/>
    <w:rsid w:val="00C76857"/>
    <w:rsid w:val="00C81996"/>
    <w:rsid w:val="00C81F43"/>
    <w:rsid w:val="00C86612"/>
    <w:rsid w:val="00C93F73"/>
    <w:rsid w:val="00CA013C"/>
    <w:rsid w:val="00CA3627"/>
    <w:rsid w:val="00CA378B"/>
    <w:rsid w:val="00CA3CFE"/>
    <w:rsid w:val="00CB1579"/>
    <w:rsid w:val="00CB3708"/>
    <w:rsid w:val="00CC6579"/>
    <w:rsid w:val="00CC6B81"/>
    <w:rsid w:val="00CD0F3C"/>
    <w:rsid w:val="00CD6358"/>
    <w:rsid w:val="00CD7786"/>
    <w:rsid w:val="00CE0324"/>
    <w:rsid w:val="00CE1A1A"/>
    <w:rsid w:val="00CE5D31"/>
    <w:rsid w:val="00CF0B92"/>
    <w:rsid w:val="00CF2B9A"/>
    <w:rsid w:val="00CF60D2"/>
    <w:rsid w:val="00CF7360"/>
    <w:rsid w:val="00CF7D59"/>
    <w:rsid w:val="00D02AE8"/>
    <w:rsid w:val="00D03CFE"/>
    <w:rsid w:val="00D05F8F"/>
    <w:rsid w:val="00D076A3"/>
    <w:rsid w:val="00D11DDE"/>
    <w:rsid w:val="00D12708"/>
    <w:rsid w:val="00D26947"/>
    <w:rsid w:val="00D2747A"/>
    <w:rsid w:val="00D3337E"/>
    <w:rsid w:val="00D36678"/>
    <w:rsid w:val="00D3789E"/>
    <w:rsid w:val="00D40640"/>
    <w:rsid w:val="00D42563"/>
    <w:rsid w:val="00D50EC8"/>
    <w:rsid w:val="00D527AA"/>
    <w:rsid w:val="00D53280"/>
    <w:rsid w:val="00D55270"/>
    <w:rsid w:val="00D55964"/>
    <w:rsid w:val="00D61473"/>
    <w:rsid w:val="00D62C51"/>
    <w:rsid w:val="00D7013B"/>
    <w:rsid w:val="00D71898"/>
    <w:rsid w:val="00D80327"/>
    <w:rsid w:val="00D872B6"/>
    <w:rsid w:val="00D9192D"/>
    <w:rsid w:val="00DA2B3E"/>
    <w:rsid w:val="00DA6425"/>
    <w:rsid w:val="00DA7603"/>
    <w:rsid w:val="00DB231A"/>
    <w:rsid w:val="00DB63DF"/>
    <w:rsid w:val="00DB76E9"/>
    <w:rsid w:val="00DC0932"/>
    <w:rsid w:val="00DC3984"/>
    <w:rsid w:val="00DD0B68"/>
    <w:rsid w:val="00DD1DE5"/>
    <w:rsid w:val="00DD2420"/>
    <w:rsid w:val="00DE28F0"/>
    <w:rsid w:val="00DE5B04"/>
    <w:rsid w:val="00DF0B45"/>
    <w:rsid w:val="00DF1954"/>
    <w:rsid w:val="00DF354E"/>
    <w:rsid w:val="00E00A32"/>
    <w:rsid w:val="00E00AB5"/>
    <w:rsid w:val="00E15F3F"/>
    <w:rsid w:val="00E22AE6"/>
    <w:rsid w:val="00E26B2B"/>
    <w:rsid w:val="00E34A58"/>
    <w:rsid w:val="00E34D89"/>
    <w:rsid w:val="00E37ED8"/>
    <w:rsid w:val="00E40EF7"/>
    <w:rsid w:val="00E60495"/>
    <w:rsid w:val="00E611CF"/>
    <w:rsid w:val="00E61542"/>
    <w:rsid w:val="00E859B8"/>
    <w:rsid w:val="00E87244"/>
    <w:rsid w:val="00E93335"/>
    <w:rsid w:val="00E95B0D"/>
    <w:rsid w:val="00EA00E2"/>
    <w:rsid w:val="00EB498F"/>
    <w:rsid w:val="00EC1FF2"/>
    <w:rsid w:val="00ED0081"/>
    <w:rsid w:val="00ED1F2A"/>
    <w:rsid w:val="00ED7627"/>
    <w:rsid w:val="00EE3562"/>
    <w:rsid w:val="00EE46B7"/>
    <w:rsid w:val="00EE61FF"/>
    <w:rsid w:val="00EE686D"/>
    <w:rsid w:val="00EE69E9"/>
    <w:rsid w:val="00EF101E"/>
    <w:rsid w:val="00EF6537"/>
    <w:rsid w:val="00EF67F8"/>
    <w:rsid w:val="00F002B6"/>
    <w:rsid w:val="00F0743C"/>
    <w:rsid w:val="00F12CB5"/>
    <w:rsid w:val="00F24C31"/>
    <w:rsid w:val="00F25F7E"/>
    <w:rsid w:val="00F262D5"/>
    <w:rsid w:val="00F26B2F"/>
    <w:rsid w:val="00F3355D"/>
    <w:rsid w:val="00F357F7"/>
    <w:rsid w:val="00F43099"/>
    <w:rsid w:val="00F50AE2"/>
    <w:rsid w:val="00F56B2E"/>
    <w:rsid w:val="00F76B19"/>
    <w:rsid w:val="00F85580"/>
    <w:rsid w:val="00F9222B"/>
    <w:rsid w:val="00F95A56"/>
    <w:rsid w:val="00FA28B1"/>
    <w:rsid w:val="00FA3B42"/>
    <w:rsid w:val="00FA6A2D"/>
    <w:rsid w:val="00FB13F6"/>
    <w:rsid w:val="00FB3432"/>
    <w:rsid w:val="00FC0346"/>
    <w:rsid w:val="00FC46AB"/>
    <w:rsid w:val="00FD65F3"/>
    <w:rsid w:val="00FD7943"/>
    <w:rsid w:val="00FD7CD8"/>
    <w:rsid w:val="00FE034D"/>
    <w:rsid w:val="00FE0E79"/>
    <w:rsid w:val="00FF0457"/>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A4918D5"/>
  <w15:chartTrackingRefBased/>
  <w15:docId w15:val="{B0AAB654-5808-4A6A-B104-34340564C4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t-EE" w:eastAsia="et-E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eastAsia="en-US"/>
    </w:rPr>
  </w:style>
  <w:style w:type="paragraph" w:styleId="Heading1">
    <w:name w:val="heading 1"/>
    <w:basedOn w:val="Normal"/>
    <w:next w:val="Normal"/>
    <w:link w:val="Heading1Char"/>
    <w:qFormat/>
    <w:pPr>
      <w:keepNext/>
      <w:jc w:val="both"/>
      <w:outlineLvl w:val="0"/>
    </w:pPr>
    <w:rPr>
      <w:sz w:val="24"/>
    </w:rPr>
  </w:style>
  <w:style w:type="paragraph" w:styleId="Heading2">
    <w:name w:val="heading 2"/>
    <w:basedOn w:val="Normal"/>
    <w:next w:val="Normal"/>
    <w:link w:val="Heading2Char"/>
    <w:semiHidden/>
    <w:unhideWhenUsed/>
    <w:qFormat/>
    <w:rsid w:val="00881BAA"/>
    <w:pPr>
      <w:keepNext/>
      <w:keepLines/>
      <w:spacing w:before="40"/>
      <w:outlineLvl w:val="1"/>
    </w:pPr>
    <w:rPr>
      <w:rFonts w:asciiTheme="majorHAnsi" w:eastAsiaTheme="majorEastAsia" w:hAnsiTheme="majorHAnsi" w:cstheme="majorBidi"/>
      <w:color w:val="0F476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pPr>
      <w:ind w:left="1003" w:hanging="294"/>
      <w:jc w:val="both"/>
    </w:pPr>
    <w:rPr>
      <w:sz w:val="24"/>
      <w:lang w:eastAsia="x-none"/>
    </w:rPr>
  </w:style>
  <w:style w:type="paragraph" w:styleId="BodyTextIndent2">
    <w:name w:val="Body Text Indent 2"/>
    <w:basedOn w:val="Normal"/>
    <w:pPr>
      <w:ind w:left="450" w:hanging="450"/>
      <w:jc w:val="both"/>
    </w:pPr>
    <w:rPr>
      <w:sz w:val="24"/>
    </w:rPr>
  </w:style>
  <w:style w:type="paragraph" w:styleId="BodyTextIndent3">
    <w:name w:val="Body Text Indent 3"/>
    <w:basedOn w:val="Normal"/>
    <w:pPr>
      <w:ind w:left="360" w:hanging="360"/>
    </w:pPr>
    <w:rPr>
      <w:sz w:val="24"/>
    </w:rPr>
  </w:style>
  <w:style w:type="paragraph" w:styleId="BalloonText">
    <w:name w:val="Balloon Text"/>
    <w:basedOn w:val="Normal"/>
    <w:semiHidden/>
    <w:rsid w:val="00EE46B7"/>
    <w:rPr>
      <w:rFonts w:ascii="Tahoma" w:hAnsi="Tahoma" w:cs="Tahoma"/>
      <w:sz w:val="16"/>
      <w:szCs w:val="16"/>
    </w:rPr>
  </w:style>
  <w:style w:type="paragraph" w:styleId="Footer">
    <w:name w:val="footer"/>
    <w:basedOn w:val="Normal"/>
    <w:rsid w:val="007E5BDF"/>
    <w:pPr>
      <w:tabs>
        <w:tab w:val="center" w:pos="4677"/>
        <w:tab w:val="right" w:pos="9355"/>
      </w:tabs>
    </w:pPr>
  </w:style>
  <w:style w:type="character" w:styleId="PageNumber">
    <w:name w:val="page number"/>
    <w:basedOn w:val="DefaultParagraphFont"/>
    <w:rsid w:val="007E5BDF"/>
  </w:style>
  <w:style w:type="paragraph" w:styleId="BodyText">
    <w:name w:val="Body Text"/>
    <w:basedOn w:val="Normal"/>
    <w:link w:val="BodyTextChar"/>
    <w:rsid w:val="0089033B"/>
    <w:pPr>
      <w:spacing w:after="120"/>
    </w:pPr>
  </w:style>
  <w:style w:type="character" w:customStyle="1" w:styleId="BodyTextChar">
    <w:name w:val="Body Text Char"/>
    <w:link w:val="BodyText"/>
    <w:rsid w:val="0089033B"/>
    <w:rPr>
      <w:lang w:val="et-EE" w:eastAsia="en-US"/>
    </w:rPr>
  </w:style>
  <w:style w:type="character" w:styleId="Hyperlink">
    <w:name w:val="Hyperlink"/>
    <w:rsid w:val="004F3425"/>
    <w:rPr>
      <w:color w:val="0000FF"/>
      <w:u w:val="single"/>
    </w:rPr>
  </w:style>
  <w:style w:type="character" w:styleId="Strong">
    <w:name w:val="Strong"/>
    <w:uiPriority w:val="22"/>
    <w:qFormat/>
    <w:rsid w:val="004F3425"/>
    <w:rPr>
      <w:b/>
      <w:bCs/>
    </w:rPr>
  </w:style>
  <w:style w:type="paragraph" w:styleId="Title">
    <w:name w:val="Title"/>
    <w:basedOn w:val="Normal"/>
    <w:link w:val="TitleChar"/>
    <w:qFormat/>
    <w:rsid w:val="00DD1DE5"/>
    <w:pPr>
      <w:tabs>
        <w:tab w:val="right" w:pos="10170"/>
      </w:tabs>
      <w:ind w:right="43"/>
      <w:jc w:val="center"/>
    </w:pPr>
    <w:rPr>
      <w:b/>
      <w:bCs/>
      <w:color w:val="000000"/>
      <w:sz w:val="28"/>
      <w:szCs w:val="22"/>
      <w:lang w:val="en-GB" w:eastAsia="x-none"/>
    </w:rPr>
  </w:style>
  <w:style w:type="character" w:customStyle="1" w:styleId="TitleChar">
    <w:name w:val="Title Char"/>
    <w:link w:val="Title"/>
    <w:rsid w:val="00DD1DE5"/>
    <w:rPr>
      <w:b/>
      <w:bCs/>
      <w:color w:val="000000"/>
      <w:sz w:val="28"/>
      <w:szCs w:val="22"/>
      <w:lang w:val="en-GB"/>
    </w:rPr>
  </w:style>
  <w:style w:type="character" w:customStyle="1" w:styleId="BodyTextIndentChar">
    <w:name w:val="Body Text Indent Char"/>
    <w:link w:val="BodyTextIndent"/>
    <w:rsid w:val="003E643A"/>
    <w:rPr>
      <w:sz w:val="24"/>
      <w:lang w:val="et-EE"/>
    </w:rPr>
  </w:style>
  <w:style w:type="paragraph" w:styleId="Header">
    <w:name w:val="header"/>
    <w:basedOn w:val="Normal"/>
    <w:link w:val="HeaderChar"/>
    <w:rsid w:val="00476EF8"/>
    <w:pPr>
      <w:tabs>
        <w:tab w:val="center" w:pos="4677"/>
        <w:tab w:val="right" w:pos="9355"/>
      </w:tabs>
    </w:pPr>
  </w:style>
  <w:style w:type="character" w:customStyle="1" w:styleId="HeaderChar">
    <w:name w:val="Header Char"/>
    <w:link w:val="Header"/>
    <w:rsid w:val="00476EF8"/>
    <w:rPr>
      <w:lang w:val="et-EE" w:eastAsia="en-US"/>
    </w:rPr>
  </w:style>
  <w:style w:type="paragraph" w:customStyle="1" w:styleId="Default">
    <w:name w:val="Default"/>
    <w:rsid w:val="00B6064A"/>
    <w:pPr>
      <w:autoSpaceDE w:val="0"/>
      <w:autoSpaceDN w:val="0"/>
      <w:adjustRightInd w:val="0"/>
    </w:pPr>
    <w:rPr>
      <w:rFonts w:ascii="Bookman Old Style" w:hAnsi="Bookman Old Style" w:cs="Bookman Old Style"/>
      <w:color w:val="000000"/>
      <w:sz w:val="24"/>
      <w:szCs w:val="24"/>
      <w:lang w:val="en-GB" w:eastAsia="en-GB"/>
    </w:rPr>
  </w:style>
  <w:style w:type="character" w:styleId="CommentReference">
    <w:name w:val="annotation reference"/>
    <w:rsid w:val="00F26B2F"/>
    <w:rPr>
      <w:sz w:val="16"/>
      <w:szCs w:val="16"/>
    </w:rPr>
  </w:style>
  <w:style w:type="paragraph" w:styleId="CommentText">
    <w:name w:val="annotation text"/>
    <w:basedOn w:val="Normal"/>
    <w:link w:val="CommentTextChar"/>
    <w:rsid w:val="00F26B2F"/>
    <w:rPr>
      <w:lang w:val="x-none"/>
    </w:rPr>
  </w:style>
  <w:style w:type="character" w:customStyle="1" w:styleId="CommentTextChar">
    <w:name w:val="Comment Text Char"/>
    <w:link w:val="CommentText"/>
    <w:rsid w:val="00F26B2F"/>
    <w:rPr>
      <w:lang w:eastAsia="en-US"/>
    </w:rPr>
  </w:style>
  <w:style w:type="paragraph" w:styleId="CommentSubject">
    <w:name w:val="annotation subject"/>
    <w:basedOn w:val="CommentText"/>
    <w:next w:val="CommentText"/>
    <w:link w:val="CommentSubjectChar"/>
    <w:rsid w:val="00F26B2F"/>
    <w:rPr>
      <w:b/>
      <w:bCs/>
    </w:rPr>
  </w:style>
  <w:style w:type="character" w:customStyle="1" w:styleId="CommentSubjectChar">
    <w:name w:val="Comment Subject Char"/>
    <w:link w:val="CommentSubject"/>
    <w:rsid w:val="00F26B2F"/>
    <w:rPr>
      <w:b/>
      <w:bCs/>
      <w:lang w:eastAsia="en-US"/>
    </w:rPr>
  </w:style>
  <w:style w:type="paragraph" w:styleId="ListParagraph">
    <w:name w:val="List Paragraph"/>
    <w:basedOn w:val="Normal"/>
    <w:uiPriority w:val="34"/>
    <w:qFormat/>
    <w:rsid w:val="00FD7943"/>
    <w:pPr>
      <w:spacing w:after="160" w:line="259" w:lineRule="auto"/>
      <w:ind w:left="720"/>
      <w:contextualSpacing/>
    </w:pPr>
    <w:rPr>
      <w:rFonts w:ascii="Calibri" w:eastAsia="Calibri" w:hAnsi="Calibri"/>
      <w:sz w:val="22"/>
      <w:szCs w:val="22"/>
      <w:lang w:val="en-US"/>
    </w:rPr>
  </w:style>
  <w:style w:type="character" w:customStyle="1" w:styleId="Heading1Char">
    <w:name w:val="Heading 1 Char"/>
    <w:link w:val="Heading1"/>
    <w:rsid w:val="00007506"/>
    <w:rPr>
      <w:sz w:val="24"/>
      <w:lang w:eastAsia="en-US"/>
    </w:rPr>
  </w:style>
  <w:style w:type="paragraph" w:styleId="Revision">
    <w:name w:val="Revision"/>
    <w:hidden/>
    <w:uiPriority w:val="99"/>
    <w:semiHidden/>
    <w:rsid w:val="00BC6578"/>
    <w:rPr>
      <w:lang w:eastAsia="en-US"/>
    </w:rPr>
  </w:style>
  <w:style w:type="character" w:styleId="UnresolvedMention">
    <w:name w:val="Unresolved Mention"/>
    <w:uiPriority w:val="99"/>
    <w:semiHidden/>
    <w:unhideWhenUsed/>
    <w:rsid w:val="00650A29"/>
    <w:rPr>
      <w:color w:val="605E5C"/>
      <w:shd w:val="clear" w:color="auto" w:fill="E1DFDD"/>
    </w:rPr>
  </w:style>
  <w:style w:type="character" w:customStyle="1" w:styleId="Heading2Char">
    <w:name w:val="Heading 2 Char"/>
    <w:basedOn w:val="DefaultParagraphFont"/>
    <w:link w:val="Heading2"/>
    <w:semiHidden/>
    <w:rsid w:val="00881BAA"/>
    <w:rPr>
      <w:rFonts w:asciiTheme="majorHAnsi" w:eastAsiaTheme="majorEastAsia" w:hAnsiTheme="majorHAnsi" w:cstheme="majorBidi"/>
      <w:color w:val="0F4761" w:themeColor="accent1" w:themeShade="BF"/>
      <w:sz w:val="26"/>
      <w:szCs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974896">
      <w:bodyDiv w:val="1"/>
      <w:marLeft w:val="0"/>
      <w:marRight w:val="0"/>
      <w:marTop w:val="0"/>
      <w:marBottom w:val="0"/>
      <w:divBdr>
        <w:top w:val="none" w:sz="0" w:space="0" w:color="auto"/>
        <w:left w:val="none" w:sz="0" w:space="0" w:color="auto"/>
        <w:bottom w:val="none" w:sz="0" w:space="0" w:color="auto"/>
        <w:right w:val="none" w:sz="0" w:space="0" w:color="auto"/>
      </w:divBdr>
    </w:div>
    <w:div w:id="495341138">
      <w:bodyDiv w:val="1"/>
      <w:marLeft w:val="0"/>
      <w:marRight w:val="0"/>
      <w:marTop w:val="0"/>
      <w:marBottom w:val="0"/>
      <w:divBdr>
        <w:top w:val="none" w:sz="0" w:space="0" w:color="auto"/>
        <w:left w:val="none" w:sz="0" w:space="0" w:color="auto"/>
        <w:bottom w:val="none" w:sz="0" w:space="0" w:color="auto"/>
        <w:right w:val="none" w:sz="0" w:space="0" w:color="auto"/>
      </w:divBdr>
    </w:div>
    <w:div w:id="1089424939">
      <w:bodyDiv w:val="1"/>
      <w:marLeft w:val="0"/>
      <w:marRight w:val="0"/>
      <w:marTop w:val="0"/>
      <w:marBottom w:val="0"/>
      <w:divBdr>
        <w:top w:val="none" w:sz="0" w:space="0" w:color="auto"/>
        <w:left w:val="none" w:sz="0" w:space="0" w:color="auto"/>
        <w:bottom w:val="none" w:sz="0" w:space="0" w:color="auto"/>
        <w:right w:val="none" w:sz="0" w:space="0" w:color="auto"/>
      </w:divBdr>
    </w:div>
    <w:div w:id="1368602527">
      <w:bodyDiv w:val="1"/>
      <w:marLeft w:val="0"/>
      <w:marRight w:val="0"/>
      <w:marTop w:val="0"/>
      <w:marBottom w:val="0"/>
      <w:divBdr>
        <w:top w:val="none" w:sz="0" w:space="0" w:color="auto"/>
        <w:left w:val="none" w:sz="0" w:space="0" w:color="auto"/>
        <w:bottom w:val="none" w:sz="0" w:space="0" w:color="auto"/>
        <w:right w:val="none" w:sz="0" w:space="0" w:color="auto"/>
      </w:divBdr>
    </w:div>
    <w:div w:id="1424956496">
      <w:bodyDiv w:val="1"/>
      <w:marLeft w:val="0"/>
      <w:marRight w:val="0"/>
      <w:marTop w:val="0"/>
      <w:marBottom w:val="0"/>
      <w:divBdr>
        <w:top w:val="none" w:sz="0" w:space="0" w:color="auto"/>
        <w:left w:val="none" w:sz="0" w:space="0" w:color="auto"/>
        <w:bottom w:val="none" w:sz="0" w:space="0" w:color="auto"/>
        <w:right w:val="none" w:sz="0" w:space="0" w:color="auto"/>
      </w:divBdr>
    </w:div>
    <w:div w:id="1895695219">
      <w:bodyDiv w:val="1"/>
      <w:marLeft w:val="0"/>
      <w:marRight w:val="0"/>
      <w:marTop w:val="0"/>
      <w:marBottom w:val="0"/>
      <w:divBdr>
        <w:top w:val="none" w:sz="0" w:space="0" w:color="auto"/>
        <w:left w:val="none" w:sz="0" w:space="0" w:color="auto"/>
        <w:bottom w:val="none" w:sz="0" w:space="0" w:color="auto"/>
        <w:right w:val="none" w:sz="0" w:space="0" w:color="auto"/>
      </w:divBdr>
    </w:div>
    <w:div w:id="2110881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n.ismailova@silsteve.ee" TargetMode="External"/><Relationship Id="rId13" Type="http://schemas.openxmlformats.org/officeDocument/2006/relationships/hyperlink" Target="mailto:loading.info@silsteve.ee" TargetMode="External"/><Relationship Id="rId18" Type="http://schemas.openxmlformats.org/officeDocument/2006/relationships/hyperlink" Target="mailto:rmk@rmk.ee"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mailto:loading.info@silsteve.ee" TargetMode="External"/><Relationship Id="rId17" Type="http://schemas.openxmlformats.org/officeDocument/2006/relationships/hyperlink" Target="mailto:silsteve@silsteve.ee" TargetMode="External"/><Relationship Id="rId2" Type="http://schemas.openxmlformats.org/officeDocument/2006/relationships/numbering" Target="numbering.xml"/><Relationship Id="rId16" Type="http://schemas.openxmlformats.org/officeDocument/2006/relationships/hyperlink" Target="https://www.rik.ee/et/e-arveldaja"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oading.info@silsteve.ee" TargetMode="External"/><Relationship Id="rId5" Type="http://schemas.openxmlformats.org/officeDocument/2006/relationships/webSettings" Target="webSettings.xml"/><Relationship Id="rId15" Type="http://schemas.openxmlformats.org/officeDocument/2006/relationships/hyperlink" Target="mailto:raul.orgla@rmk.ee" TargetMode="External"/><Relationship Id="rId23" Type="http://schemas.openxmlformats.org/officeDocument/2006/relationships/theme" Target="theme/theme1.xml"/><Relationship Id="rId10" Type="http://schemas.openxmlformats.org/officeDocument/2006/relationships/hyperlink" Target="mailto:loading.info@silsteve.ee" TargetMode="External"/><Relationship Id="rId19"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mailto:i.shabas@silsteve.ee" TargetMode="External"/><Relationship Id="rId14" Type="http://schemas.openxmlformats.org/officeDocument/2006/relationships/hyperlink" Target="mailto:s.osvet@silsteve.ee"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92A2BE4-3BD3-4BB7-9385-FFE8D23BCD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10</Pages>
  <Words>2683</Words>
  <Characters>20488</Characters>
  <Application>Microsoft Office Word</Application>
  <DocSecurity>0</DocSecurity>
  <Lines>170</Lines>
  <Paragraphs>46</Paragraphs>
  <ScaleCrop>false</ScaleCrop>
  <HeadingPairs>
    <vt:vector size="6" baseType="variant">
      <vt:variant>
        <vt:lpstr>Title</vt:lpstr>
      </vt:variant>
      <vt:variant>
        <vt:i4>1</vt:i4>
      </vt:variant>
      <vt:variant>
        <vt:lpstr>Pealkiri</vt:lpstr>
      </vt:variant>
      <vt:variant>
        <vt:i4>1</vt:i4>
      </vt:variant>
      <vt:variant>
        <vt:lpstr>Tiitel</vt:lpstr>
      </vt:variant>
      <vt:variant>
        <vt:i4>1</vt:i4>
      </vt:variant>
    </vt:vector>
  </HeadingPairs>
  <TitlesOfParts>
    <vt:vector size="3" baseType="lpstr">
      <vt:lpstr>Stevedoring contract</vt:lpstr>
      <vt:lpstr>Stevedoring contract</vt:lpstr>
      <vt:lpstr>Stevedoring contract</vt:lpstr>
    </vt:vector>
  </TitlesOfParts>
  <Company>SilSteve</Company>
  <LinksUpToDate>false</LinksUpToDate>
  <CharactersWithSpaces>23125</CharactersWithSpaces>
  <SharedDoc>false</SharedDoc>
  <HLinks>
    <vt:vector size="66" baseType="variant">
      <vt:variant>
        <vt:i4>458788</vt:i4>
      </vt:variant>
      <vt:variant>
        <vt:i4>30</vt:i4>
      </vt:variant>
      <vt:variant>
        <vt:i4>0</vt:i4>
      </vt:variant>
      <vt:variant>
        <vt:i4>5</vt:i4>
      </vt:variant>
      <vt:variant>
        <vt:lpwstr>mailto:rmk@rmk.ee</vt:lpwstr>
      </vt:variant>
      <vt:variant>
        <vt:lpwstr/>
      </vt:variant>
      <vt:variant>
        <vt:i4>4194403</vt:i4>
      </vt:variant>
      <vt:variant>
        <vt:i4>27</vt:i4>
      </vt:variant>
      <vt:variant>
        <vt:i4>0</vt:i4>
      </vt:variant>
      <vt:variant>
        <vt:i4>5</vt:i4>
      </vt:variant>
      <vt:variant>
        <vt:lpwstr>mailto:silsteve@silsteve.ee</vt:lpwstr>
      </vt:variant>
      <vt:variant>
        <vt:lpwstr/>
      </vt:variant>
      <vt:variant>
        <vt:i4>1310744</vt:i4>
      </vt:variant>
      <vt:variant>
        <vt:i4>24</vt:i4>
      </vt:variant>
      <vt:variant>
        <vt:i4>0</vt:i4>
      </vt:variant>
      <vt:variant>
        <vt:i4>5</vt:i4>
      </vt:variant>
      <vt:variant>
        <vt:lpwstr>https://www.rik.ee/et/e-arveldaja</vt:lpwstr>
      </vt:variant>
      <vt:variant>
        <vt:lpwstr/>
      </vt:variant>
      <vt:variant>
        <vt:i4>3342418</vt:i4>
      </vt:variant>
      <vt:variant>
        <vt:i4>21</vt:i4>
      </vt:variant>
      <vt:variant>
        <vt:i4>0</vt:i4>
      </vt:variant>
      <vt:variant>
        <vt:i4>5</vt:i4>
      </vt:variant>
      <vt:variant>
        <vt:lpwstr>mailto:raul.orgla@rmk.ee</vt:lpwstr>
      </vt:variant>
      <vt:variant>
        <vt:lpwstr/>
      </vt:variant>
      <vt:variant>
        <vt:i4>2752589</vt:i4>
      </vt:variant>
      <vt:variant>
        <vt:i4>18</vt:i4>
      </vt:variant>
      <vt:variant>
        <vt:i4>0</vt:i4>
      </vt:variant>
      <vt:variant>
        <vt:i4>5</vt:i4>
      </vt:variant>
      <vt:variant>
        <vt:lpwstr>mailto:s.osvet@silsteve.ee</vt:lpwstr>
      </vt:variant>
      <vt:variant>
        <vt:lpwstr/>
      </vt:variant>
      <vt:variant>
        <vt:i4>5308467</vt:i4>
      </vt:variant>
      <vt:variant>
        <vt:i4>15</vt:i4>
      </vt:variant>
      <vt:variant>
        <vt:i4>0</vt:i4>
      </vt:variant>
      <vt:variant>
        <vt:i4>5</vt:i4>
      </vt:variant>
      <vt:variant>
        <vt:lpwstr>mailto:loading.info@silsteve.ee</vt:lpwstr>
      </vt:variant>
      <vt:variant>
        <vt:lpwstr/>
      </vt:variant>
      <vt:variant>
        <vt:i4>5308467</vt:i4>
      </vt:variant>
      <vt:variant>
        <vt:i4>12</vt:i4>
      </vt:variant>
      <vt:variant>
        <vt:i4>0</vt:i4>
      </vt:variant>
      <vt:variant>
        <vt:i4>5</vt:i4>
      </vt:variant>
      <vt:variant>
        <vt:lpwstr>mailto:loading.info@silsteve.ee</vt:lpwstr>
      </vt:variant>
      <vt:variant>
        <vt:lpwstr/>
      </vt:variant>
      <vt:variant>
        <vt:i4>5308467</vt:i4>
      </vt:variant>
      <vt:variant>
        <vt:i4>9</vt:i4>
      </vt:variant>
      <vt:variant>
        <vt:i4>0</vt:i4>
      </vt:variant>
      <vt:variant>
        <vt:i4>5</vt:i4>
      </vt:variant>
      <vt:variant>
        <vt:lpwstr>mailto:loading.info@silsteve.ee</vt:lpwstr>
      </vt:variant>
      <vt:variant>
        <vt:lpwstr/>
      </vt:variant>
      <vt:variant>
        <vt:i4>5308467</vt:i4>
      </vt:variant>
      <vt:variant>
        <vt:i4>6</vt:i4>
      </vt:variant>
      <vt:variant>
        <vt:i4>0</vt:i4>
      </vt:variant>
      <vt:variant>
        <vt:i4>5</vt:i4>
      </vt:variant>
      <vt:variant>
        <vt:lpwstr>mailto:loading.info@silsteve.ee</vt:lpwstr>
      </vt:variant>
      <vt:variant>
        <vt:lpwstr/>
      </vt:variant>
      <vt:variant>
        <vt:i4>4653102</vt:i4>
      </vt:variant>
      <vt:variant>
        <vt:i4>3</vt:i4>
      </vt:variant>
      <vt:variant>
        <vt:i4>0</vt:i4>
      </vt:variant>
      <vt:variant>
        <vt:i4>5</vt:i4>
      </vt:variant>
      <vt:variant>
        <vt:lpwstr>mailto:i.shabas@silsteve.ee</vt:lpwstr>
      </vt:variant>
      <vt:variant>
        <vt:lpwstr/>
      </vt:variant>
      <vt:variant>
        <vt:i4>3735635</vt:i4>
      </vt:variant>
      <vt:variant>
        <vt:i4>0</vt:i4>
      </vt:variant>
      <vt:variant>
        <vt:i4>0</vt:i4>
      </vt:variant>
      <vt:variant>
        <vt:i4>5</vt:i4>
      </vt:variant>
      <vt:variant>
        <vt:lpwstr>mailto:n.ismailova@silsteve.ee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Stevedoring contract</dc:title>
  <dc:subject/>
  <dc:creator>Commerce SilSteve</dc:creator>
  <cp:keywords/>
  <cp:lastModifiedBy>Katrin Ametmaa</cp:lastModifiedBy>
  <cp:revision>11</cp:revision>
  <cp:lastPrinted>2017-01-11T07:36:00Z</cp:lastPrinted>
  <dcterms:created xsi:type="dcterms:W3CDTF">2025-01-21T13:26:00Z</dcterms:created>
  <dcterms:modified xsi:type="dcterms:W3CDTF">2025-01-29T11:29:00Z</dcterms:modified>
</cp:coreProperties>
</file>